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346" w:rsidRPr="00DB0346" w:rsidRDefault="00DB0346" w:rsidP="00DB0346">
      <w:pPr>
        <w:jc w:val="both"/>
        <w:rPr>
          <w:i/>
          <w:lang w:val="en-GB"/>
        </w:rPr>
      </w:pPr>
      <w:r w:rsidRPr="00DB0346">
        <w:rPr>
          <w:i/>
          <w:lang w:val="en-GB"/>
        </w:rPr>
        <w:t>[partly illegible handwriting]</w:t>
      </w:r>
      <w:r>
        <w:rPr>
          <w:i/>
          <w:lang w:val="en-GB"/>
        </w:rPr>
        <w:t>:</w:t>
      </w:r>
    </w:p>
    <w:p w:rsidR="00DB0346" w:rsidRPr="00DB0346" w:rsidRDefault="00DB0346" w:rsidP="00DB0346">
      <w:pPr>
        <w:jc w:val="both"/>
        <w:rPr>
          <w:b/>
          <w:i/>
          <w:lang w:val="en-GB"/>
        </w:rPr>
      </w:pPr>
      <w:r w:rsidRPr="00DB0346">
        <w:rPr>
          <w:b/>
          <w:i/>
          <w:lang w:val="en-GB"/>
        </w:rPr>
        <w:t>DBM 7.04</w:t>
      </w:r>
    </w:p>
    <w:p w:rsidR="00DB0346" w:rsidRDefault="00DB0346" w:rsidP="00DB0346">
      <w:pPr>
        <w:jc w:val="both"/>
        <w:rPr>
          <w:lang w:val="en-GB"/>
        </w:rPr>
      </w:pPr>
    </w:p>
    <w:p w:rsidR="00DB0346" w:rsidRPr="00DB0346" w:rsidRDefault="00DB0346" w:rsidP="00DB0346">
      <w:pPr>
        <w:jc w:val="both"/>
        <w:rPr>
          <w:i/>
          <w:lang w:val="en-GB"/>
        </w:rPr>
      </w:pPr>
      <w:r w:rsidRPr="00DB0346">
        <w:rPr>
          <w:i/>
          <w:lang w:val="en-GB"/>
        </w:rPr>
        <w:t>[logo]:</w:t>
      </w:r>
    </w:p>
    <w:p w:rsidR="00DB0346" w:rsidRPr="00DB0346" w:rsidRDefault="00DB0346" w:rsidP="00DB0346">
      <w:pPr>
        <w:jc w:val="both"/>
        <w:rPr>
          <w:b/>
          <w:lang w:val="en-GB"/>
        </w:rPr>
      </w:pPr>
      <w:r w:rsidRPr="00DB0346">
        <w:rPr>
          <w:b/>
          <w:lang w:val="en-GB"/>
        </w:rPr>
        <w:t>Marshal of the West Pomeranian Voivodeship</w:t>
      </w:r>
    </w:p>
    <w:p w:rsidR="00DB0346" w:rsidRDefault="00DB0346" w:rsidP="00DB0346">
      <w:pPr>
        <w:jc w:val="both"/>
        <w:rPr>
          <w:lang w:val="en-GB"/>
        </w:rPr>
      </w:pPr>
    </w:p>
    <w:p w:rsidR="00DB0346" w:rsidRPr="00DB0346" w:rsidRDefault="00DB0346" w:rsidP="00DB0346">
      <w:pPr>
        <w:jc w:val="both"/>
        <w:rPr>
          <w:i/>
          <w:lang w:val="en-GB"/>
        </w:rPr>
      </w:pPr>
      <w:r w:rsidRPr="00DB0346">
        <w:rPr>
          <w:i/>
          <w:lang w:val="en-GB"/>
        </w:rPr>
        <w:t>[stamp and illegible signature]:</w:t>
      </w:r>
    </w:p>
    <w:p w:rsidR="00DB0346" w:rsidRPr="00DB0346" w:rsidRDefault="00DB0346" w:rsidP="00DB0346">
      <w:pPr>
        <w:jc w:val="both"/>
        <w:rPr>
          <w:b/>
          <w:lang w:val="en-GB"/>
        </w:rPr>
      </w:pPr>
      <w:r w:rsidRPr="00DB0346">
        <w:rPr>
          <w:b/>
          <w:lang w:val="en-GB"/>
        </w:rPr>
        <w:t>Director of the Maritime Office in Szczecin</w:t>
      </w:r>
    </w:p>
    <w:p w:rsidR="00DB0346" w:rsidRPr="00DB0346" w:rsidRDefault="00DB0346" w:rsidP="00DB0346">
      <w:pPr>
        <w:jc w:val="both"/>
        <w:rPr>
          <w:b/>
          <w:lang w:val="en-GB"/>
        </w:rPr>
      </w:pPr>
      <w:r w:rsidRPr="00DB0346">
        <w:rPr>
          <w:b/>
          <w:lang w:val="en-GB"/>
        </w:rPr>
        <w:t>Andrzej Borowiec</w:t>
      </w:r>
    </w:p>
    <w:p w:rsidR="00DB0346" w:rsidRDefault="00DB0346" w:rsidP="00DB0346">
      <w:pPr>
        <w:jc w:val="both"/>
        <w:rPr>
          <w:lang w:val="en-GB"/>
        </w:rPr>
      </w:pPr>
    </w:p>
    <w:p w:rsidR="00DB0346" w:rsidRDefault="00DB0346" w:rsidP="00DB0346">
      <w:pPr>
        <w:jc w:val="both"/>
        <w:rPr>
          <w:lang w:val="en-GB"/>
        </w:rPr>
      </w:pPr>
      <w:r>
        <w:rPr>
          <w:lang w:val="en-GB"/>
        </w:rPr>
        <w:t>Ref. No. WOŚ.II.7322.7.21.2015.WI</w:t>
      </w:r>
      <w:r>
        <w:rPr>
          <w:lang w:val="en-GB"/>
        </w:rPr>
        <w:tab/>
      </w:r>
      <w:r>
        <w:rPr>
          <w:lang w:val="en-GB"/>
        </w:rPr>
        <w:tab/>
      </w:r>
      <w:r>
        <w:rPr>
          <w:lang w:val="en-GB"/>
        </w:rPr>
        <w:tab/>
      </w:r>
      <w:r>
        <w:rPr>
          <w:lang w:val="en-GB"/>
        </w:rPr>
        <w:tab/>
      </w:r>
      <w:r>
        <w:rPr>
          <w:lang w:val="en-GB"/>
        </w:rPr>
        <w:tab/>
        <w:t>Szczecin, 30</w:t>
      </w:r>
      <w:r w:rsidRPr="00DB0346">
        <w:rPr>
          <w:vertAlign w:val="superscript"/>
          <w:lang w:val="en-GB"/>
        </w:rPr>
        <w:t>th</w:t>
      </w:r>
      <w:r>
        <w:rPr>
          <w:lang w:val="en-GB"/>
        </w:rPr>
        <w:t xml:space="preserve"> of March 2016</w:t>
      </w:r>
    </w:p>
    <w:p w:rsidR="00DB0346" w:rsidRDefault="00DB0346" w:rsidP="00DB0346">
      <w:pPr>
        <w:jc w:val="both"/>
        <w:rPr>
          <w:lang w:val="en-GB"/>
        </w:rPr>
      </w:pPr>
    </w:p>
    <w:p w:rsidR="00DB0346" w:rsidRPr="00DB0346" w:rsidRDefault="00DB0346" w:rsidP="00DB0346">
      <w:pPr>
        <w:jc w:val="center"/>
        <w:rPr>
          <w:b/>
          <w:lang w:val="en-GB"/>
        </w:rPr>
      </w:pPr>
      <w:r w:rsidRPr="00DB0346">
        <w:rPr>
          <w:b/>
          <w:lang w:val="en-GB"/>
        </w:rPr>
        <w:t>DECISION</w:t>
      </w:r>
    </w:p>
    <w:p w:rsidR="00DB0346" w:rsidRPr="00DB0346" w:rsidRDefault="00DB0346" w:rsidP="00DB0346">
      <w:pPr>
        <w:jc w:val="both"/>
        <w:rPr>
          <w:lang w:val="en-GB"/>
        </w:rPr>
      </w:pPr>
      <w:r w:rsidRPr="0046770D">
        <w:rPr>
          <w:lang w:val="en-GB"/>
        </w:rPr>
        <w:t>Pursuant to the Article 140(2)(1)</w:t>
      </w:r>
      <w:r w:rsidR="0046770D" w:rsidRPr="0046770D">
        <w:rPr>
          <w:lang w:val="en-GB"/>
        </w:rPr>
        <w:t>, the Article 122 (1)(1)</w:t>
      </w:r>
      <w:r w:rsidRPr="0046770D">
        <w:rPr>
          <w:lang w:val="en-GB"/>
        </w:rPr>
        <w:t xml:space="preserve"> of the Act of 18 July 2001 Water Law (Journal of Laws of 2015, item 469) and Article 104, Article 108</w:t>
      </w:r>
      <w:r w:rsidR="0046770D">
        <w:rPr>
          <w:rFonts w:cstheme="minorHAnsi"/>
          <w:lang w:val="en-GB"/>
        </w:rPr>
        <w:t>§</w:t>
      </w:r>
      <w:r w:rsidRPr="0046770D">
        <w:rPr>
          <w:lang w:val="en-GB"/>
        </w:rPr>
        <w:t xml:space="preserve">1 of the Act of 14 June 1960 - Code of Administrative Proceedings (Journal of Laws of 2013, item 267 as amended) after examination of the </w:t>
      </w:r>
      <w:r w:rsidR="0046770D">
        <w:rPr>
          <w:lang w:val="en-GB"/>
        </w:rPr>
        <w:t>motion</w:t>
      </w:r>
      <w:r w:rsidRPr="0046770D">
        <w:rPr>
          <w:lang w:val="en-GB"/>
        </w:rPr>
        <w:t xml:space="preserve"> of </w:t>
      </w:r>
      <w:r w:rsidRPr="0046770D">
        <w:rPr>
          <w:b/>
          <w:lang w:val="en-GB"/>
        </w:rPr>
        <w:t xml:space="preserve">Mr. </w:t>
      </w:r>
      <w:r w:rsidR="0046770D" w:rsidRPr="0046770D">
        <w:rPr>
          <w:b/>
          <w:lang w:val="en-GB"/>
        </w:rPr>
        <w:t xml:space="preserve">Marian Suława </w:t>
      </w:r>
      <w:r w:rsidRPr="0046770D">
        <w:rPr>
          <w:b/>
          <w:lang w:val="en-GB"/>
        </w:rPr>
        <w:t xml:space="preserve">acting on behalf of the Maritime Office in </w:t>
      </w:r>
      <w:r w:rsidR="0046770D" w:rsidRPr="0046770D">
        <w:rPr>
          <w:b/>
          <w:lang w:val="en-GB"/>
        </w:rPr>
        <w:t>Szczecin</w:t>
      </w:r>
      <w:r w:rsidR="0046770D">
        <w:rPr>
          <w:lang w:val="en-GB"/>
        </w:rPr>
        <w:t xml:space="preserve"> </w:t>
      </w:r>
      <w:r w:rsidRPr="00DB0346">
        <w:rPr>
          <w:lang w:val="en-GB"/>
        </w:rPr>
        <w:t>of 14 April 2015 as supplemented on 28 April 2015</w:t>
      </w:r>
    </w:p>
    <w:p w:rsidR="00DB0346" w:rsidRPr="00F93FE1" w:rsidRDefault="0046770D" w:rsidP="00F93FE1">
      <w:pPr>
        <w:jc w:val="center"/>
        <w:rPr>
          <w:b/>
          <w:lang w:val="en-GB"/>
        </w:rPr>
      </w:pPr>
      <w:r w:rsidRPr="00F93FE1">
        <w:rPr>
          <w:b/>
          <w:lang w:val="en-GB"/>
        </w:rPr>
        <w:t xml:space="preserve">I </w:t>
      </w:r>
      <w:r w:rsidR="00DB0346" w:rsidRPr="00F93FE1">
        <w:rPr>
          <w:b/>
          <w:lang w:val="en-GB"/>
        </w:rPr>
        <w:t>adjudicate</w:t>
      </w:r>
      <w:r w:rsidRPr="00F93FE1">
        <w:rPr>
          <w:b/>
          <w:lang w:val="en-GB"/>
        </w:rPr>
        <w:t xml:space="preserve"> to:</w:t>
      </w:r>
    </w:p>
    <w:p w:rsidR="00DB0346" w:rsidRPr="00F93FE1" w:rsidRDefault="00DB0346" w:rsidP="00DB0346">
      <w:pPr>
        <w:jc w:val="both"/>
        <w:rPr>
          <w:lang w:val="en-GB"/>
        </w:rPr>
      </w:pPr>
      <w:r w:rsidRPr="00F93FE1">
        <w:rPr>
          <w:lang w:val="en-GB"/>
        </w:rPr>
        <w:t xml:space="preserve">1. </w:t>
      </w:r>
      <w:r w:rsidR="0046770D" w:rsidRPr="00F93FE1">
        <w:rPr>
          <w:lang w:val="en-GB"/>
        </w:rPr>
        <w:t>G</w:t>
      </w:r>
      <w:r w:rsidRPr="00F93FE1">
        <w:rPr>
          <w:lang w:val="en-GB"/>
        </w:rPr>
        <w:t xml:space="preserve">rant the Maritime Office in Szczecin a </w:t>
      </w:r>
      <w:r w:rsidR="00BE6761" w:rsidRPr="00F93FE1">
        <w:rPr>
          <w:lang w:val="en-GB"/>
        </w:rPr>
        <w:t>W</w:t>
      </w:r>
      <w:r w:rsidRPr="00F93FE1">
        <w:rPr>
          <w:lang w:val="en-GB"/>
        </w:rPr>
        <w:t xml:space="preserve">ater </w:t>
      </w:r>
      <w:r w:rsidR="00BE6761" w:rsidRPr="00F93FE1">
        <w:rPr>
          <w:lang w:val="en-GB"/>
        </w:rPr>
        <w:t>Law Act</w:t>
      </w:r>
      <w:r w:rsidRPr="00F93FE1">
        <w:rPr>
          <w:lang w:val="en-GB"/>
        </w:rPr>
        <w:t xml:space="preserve"> </w:t>
      </w:r>
      <w:r w:rsidR="00BE6761" w:rsidRPr="00F93FE1">
        <w:rPr>
          <w:lang w:val="en-GB"/>
        </w:rPr>
        <w:t>P</w:t>
      </w:r>
      <w:r w:rsidRPr="00F93FE1">
        <w:rPr>
          <w:lang w:val="en-GB"/>
        </w:rPr>
        <w:t xml:space="preserve">ermit for </w:t>
      </w:r>
      <w:r w:rsidR="0046770D" w:rsidRPr="00F93FE1">
        <w:rPr>
          <w:lang w:val="en-GB"/>
        </w:rPr>
        <w:t xml:space="preserve">surface </w:t>
      </w:r>
      <w:r w:rsidRPr="00F93FE1">
        <w:rPr>
          <w:lang w:val="en-GB"/>
        </w:rPr>
        <w:t>water intake</w:t>
      </w:r>
      <w:r w:rsidR="0046770D" w:rsidRPr="00F93FE1">
        <w:rPr>
          <w:lang w:val="en-GB"/>
        </w:rPr>
        <w:t xml:space="preserve"> </w:t>
      </w:r>
      <w:r w:rsidRPr="00F93FE1">
        <w:rPr>
          <w:lang w:val="en-GB"/>
        </w:rPr>
        <w:t xml:space="preserve">from Roztoka Odrzańska at the silting harbour at the </w:t>
      </w:r>
      <w:r w:rsidR="0046770D" w:rsidRPr="00F93FE1">
        <w:rPr>
          <w:lang w:val="en-GB"/>
        </w:rPr>
        <w:t xml:space="preserve">level </w:t>
      </w:r>
      <w:r w:rsidRPr="00F93FE1">
        <w:rPr>
          <w:lang w:val="en-GB"/>
        </w:rPr>
        <w:t xml:space="preserve">of the Świnoujście - Szczecin </w:t>
      </w:r>
      <w:r w:rsidR="0046770D" w:rsidRPr="00F93FE1">
        <w:rPr>
          <w:lang w:val="en-GB"/>
        </w:rPr>
        <w:t xml:space="preserve">fairway </w:t>
      </w:r>
      <w:r w:rsidRPr="00F93FE1">
        <w:rPr>
          <w:lang w:val="en-GB"/>
        </w:rPr>
        <w:t xml:space="preserve">in </w:t>
      </w:r>
      <w:r w:rsidR="0046770D" w:rsidRPr="00F93FE1">
        <w:rPr>
          <w:lang w:val="en-GB"/>
        </w:rPr>
        <w:t xml:space="preserve">the </w:t>
      </w:r>
      <w:r w:rsidRPr="00F93FE1">
        <w:rPr>
          <w:lang w:val="en-GB"/>
        </w:rPr>
        <w:t xml:space="preserve">km 44+000 in order to </w:t>
      </w:r>
      <w:r w:rsidR="0046770D" w:rsidRPr="00F93FE1">
        <w:rPr>
          <w:lang w:val="en-GB"/>
        </w:rPr>
        <w:t xml:space="preserve">silt </w:t>
      </w:r>
      <w:r w:rsidRPr="00F93FE1">
        <w:rPr>
          <w:lang w:val="en-GB"/>
        </w:rPr>
        <w:t xml:space="preserve">the </w:t>
      </w:r>
      <w:r w:rsidR="0046770D" w:rsidRPr="00F93FE1">
        <w:rPr>
          <w:lang w:val="en-GB"/>
        </w:rPr>
        <w:t xml:space="preserve">spoil </w:t>
      </w:r>
      <w:r w:rsidRPr="00F93FE1">
        <w:rPr>
          <w:lang w:val="en-GB"/>
        </w:rPr>
        <w:t xml:space="preserve">taken from the Świnoujscie - Szczecin </w:t>
      </w:r>
      <w:r w:rsidR="0046770D" w:rsidRPr="00F93FE1">
        <w:rPr>
          <w:lang w:val="en-GB"/>
        </w:rPr>
        <w:t xml:space="preserve">fairway </w:t>
      </w:r>
      <w:r w:rsidRPr="00F93FE1">
        <w:rPr>
          <w:lang w:val="en-GB"/>
        </w:rPr>
        <w:t xml:space="preserve">to the "Mańków" silting field in </w:t>
      </w:r>
      <w:r w:rsidR="0046770D" w:rsidRPr="00F93FE1">
        <w:rPr>
          <w:lang w:val="en-GB"/>
        </w:rPr>
        <w:t xml:space="preserve">the </w:t>
      </w:r>
      <w:r w:rsidRPr="00F93FE1">
        <w:rPr>
          <w:lang w:val="en-GB"/>
        </w:rPr>
        <w:t>quantity</w:t>
      </w:r>
      <w:r w:rsidR="0046770D" w:rsidRPr="00F93FE1">
        <w:rPr>
          <w:lang w:val="en-GB"/>
        </w:rPr>
        <w:t xml:space="preserve"> of</w:t>
      </w:r>
      <w:r w:rsidRPr="00F93FE1">
        <w:rPr>
          <w:lang w:val="en-GB"/>
        </w:rPr>
        <w:t>:</w:t>
      </w:r>
    </w:p>
    <w:p w:rsidR="00DB0346" w:rsidRPr="0046770D" w:rsidRDefault="00DB0346" w:rsidP="0046770D">
      <w:pPr>
        <w:ind w:left="708"/>
        <w:jc w:val="both"/>
        <w:rPr>
          <w:b/>
          <w:lang w:val="en-GB"/>
        </w:rPr>
      </w:pPr>
      <w:r w:rsidRPr="0046770D">
        <w:rPr>
          <w:b/>
          <w:lang w:val="en-GB"/>
        </w:rPr>
        <w:t>Q</w:t>
      </w:r>
      <w:r w:rsidRPr="0046770D">
        <w:rPr>
          <w:b/>
          <w:vertAlign w:val="subscript"/>
          <w:lang w:val="en-GB"/>
        </w:rPr>
        <w:t>max.hour</w:t>
      </w:r>
      <w:r w:rsidR="0046770D" w:rsidRPr="0046770D">
        <w:rPr>
          <w:b/>
          <w:lang w:val="en-GB"/>
        </w:rPr>
        <w:t xml:space="preserve"> = </w:t>
      </w:r>
      <w:r w:rsidRPr="0046770D">
        <w:rPr>
          <w:b/>
          <w:lang w:val="en-GB"/>
        </w:rPr>
        <w:t>340</w:t>
      </w:r>
      <w:r w:rsidR="0046770D" w:rsidRPr="0046770D">
        <w:rPr>
          <w:b/>
          <w:lang w:val="en-GB"/>
        </w:rPr>
        <w:t>.</w:t>
      </w:r>
      <w:r w:rsidRPr="0046770D">
        <w:rPr>
          <w:b/>
          <w:lang w:val="en-GB"/>
        </w:rPr>
        <w:t>0 m</w:t>
      </w:r>
      <w:r w:rsidRPr="0046770D">
        <w:rPr>
          <w:b/>
          <w:vertAlign w:val="superscript"/>
          <w:lang w:val="en-GB"/>
        </w:rPr>
        <w:t>3</w:t>
      </w:r>
      <w:r w:rsidRPr="0046770D">
        <w:rPr>
          <w:b/>
          <w:lang w:val="en-GB"/>
        </w:rPr>
        <w:t>/h</w:t>
      </w:r>
    </w:p>
    <w:p w:rsidR="00DB0346" w:rsidRPr="0046770D" w:rsidRDefault="0046770D" w:rsidP="0046770D">
      <w:pPr>
        <w:ind w:left="708"/>
        <w:jc w:val="both"/>
        <w:rPr>
          <w:b/>
          <w:lang w:val="en-GB"/>
        </w:rPr>
      </w:pPr>
      <w:r w:rsidRPr="0046770D">
        <w:rPr>
          <w:b/>
          <w:lang w:val="en-GB"/>
        </w:rPr>
        <w:t>Q</w:t>
      </w:r>
      <w:r w:rsidRPr="0046770D">
        <w:rPr>
          <w:b/>
          <w:vertAlign w:val="subscript"/>
          <w:lang w:val="en-GB"/>
        </w:rPr>
        <w:t>a</w:t>
      </w:r>
      <w:r w:rsidR="00DB0346" w:rsidRPr="0046770D">
        <w:rPr>
          <w:b/>
          <w:vertAlign w:val="subscript"/>
          <w:lang w:val="en-GB"/>
        </w:rPr>
        <w:t>ver.day</w:t>
      </w:r>
      <w:r w:rsidR="00DB0346" w:rsidRPr="0046770D">
        <w:rPr>
          <w:b/>
          <w:lang w:val="en-GB"/>
        </w:rPr>
        <w:t xml:space="preserve"> = 8000.0 m</w:t>
      </w:r>
      <w:r w:rsidR="00DB0346" w:rsidRPr="0046770D">
        <w:rPr>
          <w:b/>
          <w:vertAlign w:val="superscript"/>
          <w:lang w:val="en-GB"/>
        </w:rPr>
        <w:t>3</w:t>
      </w:r>
      <w:r w:rsidRPr="0046770D">
        <w:rPr>
          <w:b/>
          <w:lang w:val="en-GB"/>
        </w:rPr>
        <w:t>/</w:t>
      </w:r>
      <w:r w:rsidR="00DB0346" w:rsidRPr="0046770D">
        <w:rPr>
          <w:b/>
          <w:lang w:val="en-GB"/>
        </w:rPr>
        <w:t>d</w:t>
      </w:r>
    </w:p>
    <w:p w:rsidR="00DB0346" w:rsidRPr="0046770D" w:rsidRDefault="0046770D" w:rsidP="0046770D">
      <w:pPr>
        <w:ind w:left="708"/>
        <w:jc w:val="both"/>
        <w:rPr>
          <w:b/>
          <w:lang w:val="en-GB"/>
        </w:rPr>
      </w:pPr>
      <w:r w:rsidRPr="0046770D">
        <w:rPr>
          <w:b/>
          <w:lang w:val="en-GB"/>
        </w:rPr>
        <w:t>Q</w:t>
      </w:r>
      <w:r w:rsidRPr="0046770D">
        <w:rPr>
          <w:b/>
          <w:vertAlign w:val="subscript"/>
          <w:lang w:val="en-GB"/>
        </w:rPr>
        <w:t>aver.annual</w:t>
      </w:r>
      <w:r w:rsidR="00DB0346" w:rsidRPr="0046770D">
        <w:rPr>
          <w:b/>
          <w:lang w:val="en-GB"/>
        </w:rPr>
        <w:t>= 1</w:t>
      </w:r>
      <w:r w:rsidRPr="0046770D">
        <w:rPr>
          <w:b/>
          <w:lang w:val="en-GB"/>
        </w:rPr>
        <w:t>.</w:t>
      </w:r>
      <w:r w:rsidR="00DB0346" w:rsidRPr="0046770D">
        <w:rPr>
          <w:b/>
          <w:lang w:val="en-GB"/>
        </w:rPr>
        <w:t>120</w:t>
      </w:r>
      <w:r w:rsidRPr="0046770D">
        <w:rPr>
          <w:b/>
          <w:lang w:val="en-GB"/>
        </w:rPr>
        <w:t>.</w:t>
      </w:r>
      <w:r w:rsidR="00DB0346" w:rsidRPr="0046770D">
        <w:rPr>
          <w:b/>
          <w:lang w:val="en-GB"/>
        </w:rPr>
        <w:t>000 m</w:t>
      </w:r>
      <w:r w:rsidR="00DB0346" w:rsidRPr="0046770D">
        <w:rPr>
          <w:b/>
          <w:vertAlign w:val="superscript"/>
          <w:lang w:val="en-GB"/>
        </w:rPr>
        <w:t>3</w:t>
      </w:r>
      <w:r w:rsidR="00DB0346" w:rsidRPr="0046770D">
        <w:rPr>
          <w:b/>
          <w:lang w:val="en-GB"/>
        </w:rPr>
        <w:t>/year</w:t>
      </w:r>
    </w:p>
    <w:p w:rsidR="00DB0346" w:rsidRPr="00DB0346" w:rsidRDefault="00BE6761" w:rsidP="00DB0346">
      <w:pPr>
        <w:jc w:val="both"/>
        <w:rPr>
          <w:lang w:val="en-GB"/>
        </w:rPr>
      </w:pPr>
      <w:r>
        <w:rPr>
          <w:lang w:val="en-GB"/>
        </w:rPr>
        <w:t xml:space="preserve">2. </w:t>
      </w:r>
      <w:r w:rsidR="00DB0346" w:rsidRPr="00DB0346">
        <w:rPr>
          <w:lang w:val="en-GB"/>
        </w:rPr>
        <w:t xml:space="preserve">Grant </w:t>
      </w:r>
      <w:r>
        <w:rPr>
          <w:lang w:val="en-GB"/>
        </w:rPr>
        <w:t>the</w:t>
      </w:r>
      <w:r w:rsidR="00DB0346" w:rsidRPr="00DB0346">
        <w:rPr>
          <w:lang w:val="en-GB"/>
        </w:rPr>
        <w:t xml:space="preserve"> Maritime Office in Szczecin a </w:t>
      </w:r>
      <w:r>
        <w:rPr>
          <w:lang w:val="en-GB"/>
        </w:rPr>
        <w:t>W</w:t>
      </w:r>
      <w:r w:rsidR="00DB0346" w:rsidRPr="00DB0346">
        <w:rPr>
          <w:lang w:val="en-GB"/>
        </w:rPr>
        <w:t xml:space="preserve">ater </w:t>
      </w:r>
      <w:r>
        <w:rPr>
          <w:lang w:val="en-GB"/>
        </w:rPr>
        <w:t>Law Act P</w:t>
      </w:r>
      <w:r w:rsidR="00DB0346" w:rsidRPr="00DB0346">
        <w:rPr>
          <w:lang w:val="en-GB"/>
        </w:rPr>
        <w:t xml:space="preserve">ermit for </w:t>
      </w:r>
      <w:r>
        <w:rPr>
          <w:lang w:val="en-GB"/>
        </w:rPr>
        <w:t>bringing</w:t>
      </w:r>
      <w:r w:rsidR="00DB0346" w:rsidRPr="00DB0346">
        <w:rPr>
          <w:lang w:val="en-GB"/>
        </w:rPr>
        <w:t xml:space="preserve"> post-</w:t>
      </w:r>
      <w:r>
        <w:rPr>
          <w:lang w:val="en-GB"/>
        </w:rPr>
        <w:t>silting</w:t>
      </w:r>
      <w:r w:rsidR="00DB0346" w:rsidRPr="00DB0346">
        <w:rPr>
          <w:lang w:val="en-GB"/>
        </w:rPr>
        <w:t xml:space="preserve"> waters from the Mańków silting field into </w:t>
      </w:r>
      <w:r>
        <w:rPr>
          <w:lang w:val="en-GB"/>
        </w:rPr>
        <w:t xml:space="preserve">the </w:t>
      </w:r>
      <w:r w:rsidR="00DB0346" w:rsidRPr="00DB0346">
        <w:rPr>
          <w:lang w:val="en-GB"/>
        </w:rPr>
        <w:t xml:space="preserve">surface waters (through a </w:t>
      </w:r>
      <w:r>
        <w:rPr>
          <w:lang w:val="en-GB"/>
        </w:rPr>
        <w:t>drainage</w:t>
      </w:r>
      <w:r w:rsidR="00DB0346" w:rsidRPr="00DB0346">
        <w:rPr>
          <w:lang w:val="en-GB"/>
        </w:rPr>
        <w:t xml:space="preserve"> ditch and wasteland) subject to the following technical conditions:</w:t>
      </w:r>
    </w:p>
    <w:p w:rsidR="00DB0346" w:rsidRPr="00DB0346" w:rsidRDefault="00DB0346" w:rsidP="00DB0346">
      <w:pPr>
        <w:jc w:val="both"/>
        <w:rPr>
          <w:lang w:val="en-GB"/>
        </w:rPr>
      </w:pPr>
      <w:r w:rsidRPr="00DB0346">
        <w:rPr>
          <w:lang w:val="en-GB"/>
        </w:rPr>
        <w:t xml:space="preserve">a) quantity of </w:t>
      </w:r>
      <w:r w:rsidR="00BE6761">
        <w:rPr>
          <w:lang w:val="en-GB"/>
        </w:rPr>
        <w:t>brought</w:t>
      </w:r>
      <w:r w:rsidRPr="00DB0346">
        <w:rPr>
          <w:lang w:val="en-GB"/>
        </w:rPr>
        <w:t xml:space="preserve"> post-</w:t>
      </w:r>
      <w:r w:rsidR="00BE6761">
        <w:rPr>
          <w:lang w:val="en-GB"/>
        </w:rPr>
        <w:t>silting</w:t>
      </w:r>
      <w:r w:rsidRPr="00DB0346">
        <w:rPr>
          <w:lang w:val="en-GB"/>
        </w:rPr>
        <w:t xml:space="preserve"> waters:</w:t>
      </w:r>
    </w:p>
    <w:p w:rsidR="00BE6761" w:rsidRPr="0046770D" w:rsidRDefault="00BE6761" w:rsidP="00BE6761">
      <w:pPr>
        <w:ind w:left="708"/>
        <w:jc w:val="both"/>
        <w:rPr>
          <w:b/>
          <w:lang w:val="en-GB"/>
        </w:rPr>
      </w:pPr>
      <w:r w:rsidRPr="0046770D">
        <w:rPr>
          <w:b/>
          <w:lang w:val="en-GB"/>
        </w:rPr>
        <w:t>Q</w:t>
      </w:r>
      <w:r w:rsidRPr="0046770D">
        <w:rPr>
          <w:b/>
          <w:vertAlign w:val="subscript"/>
          <w:lang w:val="en-GB"/>
        </w:rPr>
        <w:t>max.hour</w:t>
      </w:r>
      <w:r w:rsidRPr="0046770D">
        <w:rPr>
          <w:b/>
          <w:lang w:val="en-GB"/>
        </w:rPr>
        <w:t xml:space="preserve"> = 3</w:t>
      </w:r>
      <w:r>
        <w:rPr>
          <w:b/>
          <w:lang w:val="en-GB"/>
        </w:rPr>
        <w:t>75</w:t>
      </w:r>
      <w:r w:rsidRPr="0046770D">
        <w:rPr>
          <w:b/>
          <w:lang w:val="en-GB"/>
        </w:rPr>
        <w:t>.0 m</w:t>
      </w:r>
      <w:r w:rsidRPr="0046770D">
        <w:rPr>
          <w:b/>
          <w:vertAlign w:val="superscript"/>
          <w:lang w:val="en-GB"/>
        </w:rPr>
        <w:t>3</w:t>
      </w:r>
      <w:r w:rsidRPr="0046770D">
        <w:rPr>
          <w:b/>
          <w:lang w:val="en-GB"/>
        </w:rPr>
        <w:t>/h</w:t>
      </w:r>
    </w:p>
    <w:p w:rsidR="00BE6761" w:rsidRPr="0046770D" w:rsidRDefault="00BE6761" w:rsidP="00BE6761">
      <w:pPr>
        <w:ind w:left="708"/>
        <w:jc w:val="both"/>
        <w:rPr>
          <w:b/>
          <w:lang w:val="en-GB"/>
        </w:rPr>
      </w:pPr>
      <w:r w:rsidRPr="0046770D">
        <w:rPr>
          <w:b/>
          <w:lang w:val="en-GB"/>
        </w:rPr>
        <w:t>Q</w:t>
      </w:r>
      <w:r w:rsidRPr="0046770D">
        <w:rPr>
          <w:b/>
          <w:vertAlign w:val="subscript"/>
          <w:lang w:val="en-GB"/>
        </w:rPr>
        <w:t>aver.day</w:t>
      </w:r>
      <w:r w:rsidRPr="0046770D">
        <w:rPr>
          <w:b/>
          <w:lang w:val="en-GB"/>
        </w:rPr>
        <w:t xml:space="preserve"> = </w:t>
      </w:r>
      <w:r>
        <w:rPr>
          <w:b/>
          <w:lang w:val="en-GB"/>
        </w:rPr>
        <w:t>13</w:t>
      </w:r>
      <w:r w:rsidRPr="0046770D">
        <w:rPr>
          <w:b/>
          <w:lang w:val="en-GB"/>
        </w:rPr>
        <w:t>.</w:t>
      </w:r>
      <w:r>
        <w:rPr>
          <w:b/>
          <w:lang w:val="en-GB"/>
        </w:rPr>
        <w:t>60</w:t>
      </w:r>
      <w:r w:rsidRPr="0046770D">
        <w:rPr>
          <w:b/>
          <w:lang w:val="en-GB"/>
        </w:rPr>
        <w:t>0 m</w:t>
      </w:r>
      <w:r w:rsidRPr="0046770D">
        <w:rPr>
          <w:b/>
          <w:vertAlign w:val="superscript"/>
          <w:lang w:val="en-GB"/>
        </w:rPr>
        <w:t>3</w:t>
      </w:r>
      <w:r w:rsidRPr="0046770D">
        <w:rPr>
          <w:b/>
          <w:lang w:val="en-GB"/>
        </w:rPr>
        <w:t>/d</w:t>
      </w:r>
    </w:p>
    <w:p w:rsidR="00BE6761" w:rsidRPr="0046770D" w:rsidRDefault="00BE6761" w:rsidP="00BE6761">
      <w:pPr>
        <w:ind w:left="708"/>
        <w:jc w:val="both"/>
        <w:rPr>
          <w:b/>
          <w:lang w:val="en-GB"/>
        </w:rPr>
      </w:pPr>
      <w:r w:rsidRPr="0046770D">
        <w:rPr>
          <w:b/>
          <w:lang w:val="en-GB"/>
        </w:rPr>
        <w:lastRenderedPageBreak/>
        <w:t>Q</w:t>
      </w:r>
      <w:r w:rsidRPr="0046770D">
        <w:rPr>
          <w:b/>
          <w:vertAlign w:val="subscript"/>
          <w:lang w:val="en-GB"/>
        </w:rPr>
        <w:t>aver.annual</w:t>
      </w:r>
      <w:r w:rsidRPr="0046770D">
        <w:rPr>
          <w:b/>
          <w:lang w:val="en-GB"/>
        </w:rPr>
        <w:t>= 1.</w:t>
      </w:r>
      <w:r>
        <w:rPr>
          <w:b/>
          <w:lang w:val="en-GB"/>
        </w:rPr>
        <w:t>904</w:t>
      </w:r>
      <w:r w:rsidRPr="0046770D">
        <w:rPr>
          <w:b/>
          <w:lang w:val="en-GB"/>
        </w:rPr>
        <w:t>.000 m</w:t>
      </w:r>
      <w:r w:rsidRPr="0046770D">
        <w:rPr>
          <w:b/>
          <w:vertAlign w:val="superscript"/>
          <w:lang w:val="en-GB"/>
        </w:rPr>
        <w:t>3</w:t>
      </w:r>
      <w:r w:rsidRPr="0046770D">
        <w:rPr>
          <w:b/>
          <w:lang w:val="en-GB"/>
        </w:rPr>
        <w:t>/year</w:t>
      </w:r>
    </w:p>
    <w:p w:rsidR="00BE6761" w:rsidRDefault="006D19BB" w:rsidP="006D19BB">
      <w:pPr>
        <w:tabs>
          <w:tab w:val="left" w:pos="956"/>
        </w:tabs>
        <w:jc w:val="both"/>
        <w:rPr>
          <w:lang w:val="en-GB"/>
        </w:rPr>
      </w:pPr>
      <w:r>
        <w:rPr>
          <w:lang w:val="en-GB"/>
        </w:rPr>
        <w:tab/>
      </w:r>
    </w:p>
    <w:p w:rsidR="00DB0346" w:rsidRPr="00DB0346" w:rsidRDefault="00DB0346" w:rsidP="00DB0346">
      <w:pPr>
        <w:jc w:val="both"/>
        <w:rPr>
          <w:lang w:val="en-GB"/>
        </w:rPr>
      </w:pPr>
      <w:r w:rsidRPr="00DB0346">
        <w:rPr>
          <w:lang w:val="en-GB"/>
        </w:rPr>
        <w:t xml:space="preserve">b) </w:t>
      </w:r>
      <w:r w:rsidR="009D6E15">
        <w:rPr>
          <w:lang w:val="en-GB"/>
        </w:rPr>
        <w:t>r</w:t>
      </w:r>
      <w:r w:rsidR="00BE6761">
        <w:rPr>
          <w:lang w:val="en-GB"/>
        </w:rPr>
        <w:t>eceiving body of water</w:t>
      </w:r>
      <w:r w:rsidRPr="00DB0346">
        <w:rPr>
          <w:lang w:val="en-GB"/>
        </w:rPr>
        <w:t xml:space="preserve"> </w:t>
      </w:r>
      <w:r w:rsidR="00BE6761">
        <w:rPr>
          <w:lang w:val="en-GB"/>
        </w:rPr>
        <w:t xml:space="preserve">for </w:t>
      </w:r>
      <w:r w:rsidRPr="00DB0346">
        <w:rPr>
          <w:lang w:val="en-GB"/>
        </w:rPr>
        <w:t>discharged post-</w:t>
      </w:r>
      <w:r w:rsidR="00BE6761">
        <w:rPr>
          <w:lang w:val="en-GB"/>
        </w:rPr>
        <w:t>silting</w:t>
      </w:r>
      <w:r w:rsidRPr="00DB0346">
        <w:rPr>
          <w:lang w:val="en-GB"/>
        </w:rPr>
        <w:t xml:space="preserve"> waters - Krępa </w:t>
      </w:r>
      <w:r w:rsidR="00BE6761">
        <w:rPr>
          <w:lang w:val="en-GB"/>
        </w:rPr>
        <w:t>r</w:t>
      </w:r>
      <w:r w:rsidRPr="00DB0346">
        <w:rPr>
          <w:lang w:val="en-GB"/>
        </w:rPr>
        <w:t>iver in km 1+500</w:t>
      </w:r>
    </w:p>
    <w:p w:rsidR="00DB0346" w:rsidRPr="00DB0346" w:rsidRDefault="00DB0346" w:rsidP="00DB0346">
      <w:pPr>
        <w:jc w:val="both"/>
        <w:rPr>
          <w:lang w:val="en-GB"/>
        </w:rPr>
      </w:pPr>
      <w:r w:rsidRPr="00DB0346">
        <w:rPr>
          <w:lang w:val="en-GB"/>
        </w:rPr>
        <w:t>c) concentrations of pollution of post-</w:t>
      </w:r>
      <w:r w:rsidR="00BE6761">
        <w:rPr>
          <w:lang w:val="en-GB"/>
        </w:rPr>
        <w:t>silting</w:t>
      </w:r>
      <w:r w:rsidRPr="00DB0346">
        <w:rPr>
          <w:lang w:val="en-GB"/>
        </w:rPr>
        <w:t xml:space="preserve"> water discharged through a drainage ditch to the Krępa river must not be polluted to an extent exceeding the values specified below:</w:t>
      </w:r>
    </w:p>
    <w:p w:rsidR="00DB0346" w:rsidRPr="00DB0346" w:rsidRDefault="00DB0346" w:rsidP="00621074">
      <w:pPr>
        <w:ind w:left="708"/>
        <w:jc w:val="both"/>
        <w:rPr>
          <w:lang w:val="en-GB"/>
        </w:rPr>
      </w:pPr>
      <w:r w:rsidRPr="00DB0346">
        <w:rPr>
          <w:lang w:val="en-GB"/>
        </w:rPr>
        <w:t xml:space="preserve"> </w:t>
      </w:r>
      <w:r w:rsidR="00BE6761">
        <w:rPr>
          <w:lang w:val="en-GB"/>
        </w:rPr>
        <w:t xml:space="preserve">- Reaction </w:t>
      </w:r>
      <w:r w:rsidRPr="00DB0346">
        <w:rPr>
          <w:lang w:val="en-GB"/>
        </w:rPr>
        <w:t xml:space="preserve">pH </w:t>
      </w:r>
      <w:r w:rsidRPr="00621074">
        <w:rPr>
          <w:b/>
          <w:lang w:val="en-GB"/>
        </w:rPr>
        <w:t>6.5 - 9.0 PH</w:t>
      </w:r>
    </w:p>
    <w:p w:rsidR="00DB0346" w:rsidRPr="00DB0346" w:rsidRDefault="00DB0346" w:rsidP="00621074">
      <w:pPr>
        <w:ind w:left="708"/>
        <w:jc w:val="both"/>
        <w:rPr>
          <w:lang w:val="en-GB"/>
        </w:rPr>
      </w:pPr>
      <w:r w:rsidRPr="00DB0346">
        <w:rPr>
          <w:lang w:val="en-GB"/>
        </w:rPr>
        <w:t xml:space="preserve"> </w:t>
      </w:r>
      <w:r w:rsidR="00BE6761">
        <w:rPr>
          <w:lang w:val="en-GB"/>
        </w:rPr>
        <w:t xml:space="preserve">- </w:t>
      </w:r>
      <w:r w:rsidRPr="00DB0346">
        <w:rPr>
          <w:lang w:val="en-GB"/>
        </w:rPr>
        <w:t>BOD</w:t>
      </w:r>
      <w:r w:rsidRPr="00BE6761">
        <w:rPr>
          <w:vertAlign w:val="subscript"/>
          <w:lang w:val="en-GB"/>
        </w:rPr>
        <w:t>5</w:t>
      </w:r>
      <w:r w:rsidRPr="00DB0346">
        <w:rPr>
          <w:lang w:val="en-GB"/>
        </w:rPr>
        <w:t xml:space="preserve"> - </w:t>
      </w:r>
      <w:r w:rsidRPr="00621074">
        <w:rPr>
          <w:b/>
          <w:lang w:val="en-GB"/>
        </w:rPr>
        <w:t>25 mg</w:t>
      </w:r>
      <w:r w:rsidR="00BE6761" w:rsidRPr="00621074">
        <w:rPr>
          <w:b/>
          <w:lang w:val="en-GB"/>
        </w:rPr>
        <w:t>O</w:t>
      </w:r>
      <w:r w:rsidRPr="00621074">
        <w:rPr>
          <w:b/>
          <w:vertAlign w:val="subscript"/>
          <w:lang w:val="en-GB"/>
        </w:rPr>
        <w:t>2</w:t>
      </w:r>
      <w:r w:rsidRPr="00621074">
        <w:rPr>
          <w:b/>
          <w:lang w:val="en-GB"/>
        </w:rPr>
        <w:t>/l</w:t>
      </w:r>
    </w:p>
    <w:p w:rsidR="00DB0346" w:rsidRPr="00DB0346" w:rsidRDefault="00DB0346" w:rsidP="00621074">
      <w:pPr>
        <w:ind w:left="708"/>
        <w:jc w:val="both"/>
        <w:rPr>
          <w:lang w:val="en-GB"/>
        </w:rPr>
      </w:pPr>
      <w:r w:rsidRPr="00DB0346">
        <w:rPr>
          <w:lang w:val="en-GB"/>
        </w:rPr>
        <w:t xml:space="preserve"> </w:t>
      </w:r>
      <w:r w:rsidR="00BE6761">
        <w:rPr>
          <w:lang w:val="en-GB"/>
        </w:rPr>
        <w:t xml:space="preserve">- </w:t>
      </w:r>
      <w:r w:rsidRPr="00DB0346">
        <w:rPr>
          <w:lang w:val="en-GB"/>
        </w:rPr>
        <w:t xml:space="preserve">COD - </w:t>
      </w:r>
      <w:r w:rsidRPr="00621074">
        <w:rPr>
          <w:b/>
          <w:lang w:val="en-GB"/>
        </w:rPr>
        <w:t>125 mg</w:t>
      </w:r>
      <w:r w:rsidR="00621074" w:rsidRPr="00621074">
        <w:rPr>
          <w:b/>
          <w:lang w:val="en-GB"/>
        </w:rPr>
        <w:t>O</w:t>
      </w:r>
      <w:r w:rsidRPr="00621074">
        <w:rPr>
          <w:b/>
          <w:vertAlign w:val="subscript"/>
          <w:lang w:val="en-GB"/>
        </w:rPr>
        <w:t>2</w:t>
      </w:r>
      <w:r w:rsidRPr="00621074">
        <w:rPr>
          <w:b/>
          <w:lang w:val="en-GB"/>
        </w:rPr>
        <w:t>/l</w:t>
      </w:r>
    </w:p>
    <w:p w:rsidR="00621074" w:rsidRDefault="00DB0346" w:rsidP="00621074">
      <w:pPr>
        <w:ind w:left="708"/>
        <w:jc w:val="both"/>
        <w:rPr>
          <w:lang w:val="en-GB"/>
        </w:rPr>
      </w:pPr>
      <w:r w:rsidRPr="00DB0346">
        <w:rPr>
          <w:lang w:val="en-GB"/>
        </w:rPr>
        <w:t xml:space="preserve"> </w:t>
      </w:r>
      <w:r w:rsidR="00621074">
        <w:rPr>
          <w:lang w:val="en-GB"/>
        </w:rPr>
        <w:t xml:space="preserve">- </w:t>
      </w:r>
      <w:r w:rsidRPr="00DB0346">
        <w:rPr>
          <w:lang w:val="en-GB"/>
        </w:rPr>
        <w:t xml:space="preserve">Total suspended solids - </w:t>
      </w:r>
      <w:r w:rsidRPr="00621074">
        <w:rPr>
          <w:b/>
          <w:lang w:val="en-GB"/>
        </w:rPr>
        <w:t>35 mg/l</w:t>
      </w:r>
      <w:r w:rsidRPr="00DB0346">
        <w:rPr>
          <w:lang w:val="en-GB"/>
        </w:rPr>
        <w:t xml:space="preserve"> </w:t>
      </w:r>
    </w:p>
    <w:p w:rsidR="00621074" w:rsidRDefault="00621074" w:rsidP="00621074">
      <w:pPr>
        <w:ind w:left="708"/>
        <w:jc w:val="both"/>
        <w:rPr>
          <w:lang w:val="en-GB"/>
        </w:rPr>
      </w:pPr>
      <w:r>
        <w:rPr>
          <w:lang w:val="en-GB"/>
        </w:rPr>
        <w:t xml:space="preserve">- </w:t>
      </w:r>
      <w:r w:rsidR="00DB0346" w:rsidRPr="00DB0346">
        <w:rPr>
          <w:lang w:val="en-GB"/>
        </w:rPr>
        <w:t xml:space="preserve">Total nitrogen - </w:t>
      </w:r>
      <w:r w:rsidR="00DB0346" w:rsidRPr="00621074">
        <w:rPr>
          <w:b/>
          <w:lang w:val="en-GB"/>
        </w:rPr>
        <w:t xml:space="preserve">30 mg </w:t>
      </w:r>
      <w:r w:rsidRPr="00621074">
        <w:rPr>
          <w:b/>
          <w:lang w:val="en-GB"/>
        </w:rPr>
        <w:t>N</w:t>
      </w:r>
      <w:r w:rsidRPr="00621074">
        <w:rPr>
          <w:b/>
          <w:vertAlign w:val="subscript"/>
          <w:lang w:val="en-GB"/>
        </w:rPr>
        <w:t>tot</w:t>
      </w:r>
      <w:r w:rsidR="00DB0346" w:rsidRPr="00621074">
        <w:rPr>
          <w:b/>
          <w:lang w:val="en-GB"/>
        </w:rPr>
        <w:t>/dm</w:t>
      </w:r>
      <w:r w:rsidR="00DB0346" w:rsidRPr="00621074">
        <w:rPr>
          <w:b/>
          <w:vertAlign w:val="superscript"/>
          <w:lang w:val="en-GB"/>
        </w:rPr>
        <w:t>3</w:t>
      </w:r>
      <w:r w:rsidR="00DB0346" w:rsidRPr="00DB0346">
        <w:rPr>
          <w:lang w:val="en-GB"/>
        </w:rPr>
        <w:t xml:space="preserve"> </w:t>
      </w:r>
    </w:p>
    <w:p w:rsidR="00DB0346" w:rsidRPr="00DB0346" w:rsidRDefault="00621074" w:rsidP="00621074">
      <w:pPr>
        <w:ind w:left="708"/>
        <w:jc w:val="both"/>
        <w:rPr>
          <w:lang w:val="en-GB"/>
        </w:rPr>
      </w:pPr>
      <w:r>
        <w:rPr>
          <w:lang w:val="en-GB"/>
        </w:rPr>
        <w:t xml:space="preserve">- </w:t>
      </w:r>
      <w:r w:rsidR="00DB0346" w:rsidRPr="00DB0346">
        <w:rPr>
          <w:lang w:val="en-GB"/>
        </w:rPr>
        <w:t xml:space="preserve">Total phosphorus - </w:t>
      </w:r>
      <w:r w:rsidR="00DB0346" w:rsidRPr="00621074">
        <w:rPr>
          <w:b/>
          <w:lang w:val="en-GB"/>
        </w:rPr>
        <w:t>2 mg P</w:t>
      </w:r>
      <w:r w:rsidRPr="00621074">
        <w:rPr>
          <w:b/>
          <w:vertAlign w:val="subscript"/>
          <w:lang w:val="en-GB"/>
        </w:rPr>
        <w:t>tot</w:t>
      </w:r>
      <w:r w:rsidRPr="00621074">
        <w:rPr>
          <w:b/>
          <w:lang w:val="en-GB"/>
        </w:rPr>
        <w:t>/</w:t>
      </w:r>
      <w:r w:rsidR="00DB0346" w:rsidRPr="00621074">
        <w:rPr>
          <w:b/>
          <w:lang w:val="en-GB"/>
        </w:rPr>
        <w:t>dm</w:t>
      </w:r>
      <w:r w:rsidR="00DB0346" w:rsidRPr="00621074">
        <w:rPr>
          <w:b/>
          <w:vertAlign w:val="superscript"/>
          <w:lang w:val="en-GB"/>
        </w:rPr>
        <w:t>3</w:t>
      </w:r>
    </w:p>
    <w:p w:rsidR="009A5674" w:rsidRDefault="009A5674" w:rsidP="00DB0346">
      <w:pPr>
        <w:jc w:val="both"/>
        <w:rPr>
          <w:lang w:val="en-GB"/>
        </w:rPr>
      </w:pPr>
    </w:p>
    <w:p w:rsidR="009D6E15" w:rsidRDefault="009D6E15" w:rsidP="00DB0346">
      <w:pPr>
        <w:jc w:val="both"/>
        <w:rPr>
          <w:lang w:val="en-GB"/>
        </w:rPr>
      </w:pPr>
    </w:p>
    <w:p w:rsidR="009D6E15" w:rsidRDefault="009D6E15" w:rsidP="00DB0346">
      <w:pPr>
        <w:jc w:val="both"/>
        <w:rPr>
          <w:lang w:val="en-GB"/>
        </w:rPr>
      </w:pPr>
    </w:p>
    <w:p w:rsidR="009A5674" w:rsidRPr="009D6E15" w:rsidRDefault="009917FF" w:rsidP="00DB0346">
      <w:pPr>
        <w:jc w:val="both"/>
        <w:rPr>
          <w:i/>
          <w:lang w:val="en-GB"/>
        </w:rPr>
      </w:pPr>
      <w:r w:rsidRPr="009D6E15">
        <w:rPr>
          <w:i/>
          <w:lang w:val="en-GB"/>
        </w:rPr>
        <w:t>[stamps]:</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D6E15" w:rsidTr="009D6E15">
        <w:tc>
          <w:tcPr>
            <w:tcW w:w="4531" w:type="dxa"/>
          </w:tcPr>
          <w:p w:rsidR="009D6E15" w:rsidRPr="009D6E15" w:rsidRDefault="009D6E15" w:rsidP="009D6E15">
            <w:pPr>
              <w:jc w:val="both"/>
              <w:rPr>
                <w:b/>
                <w:lang w:val="en-GB"/>
              </w:rPr>
            </w:pPr>
            <w:r w:rsidRPr="009D6E15">
              <w:rPr>
                <w:b/>
                <w:lang w:val="en-GB"/>
              </w:rPr>
              <w:t>Maritime Office in Szczecin</w:t>
            </w:r>
          </w:p>
          <w:p w:rsidR="009D6E15" w:rsidRPr="009D6E15" w:rsidRDefault="009D6E15" w:rsidP="009D6E15">
            <w:pPr>
              <w:jc w:val="both"/>
              <w:rPr>
                <w:b/>
                <w:lang w:val="en-GB"/>
              </w:rPr>
            </w:pPr>
            <w:r w:rsidRPr="009D6E15">
              <w:rPr>
                <w:b/>
                <w:lang w:val="en-GB"/>
              </w:rPr>
              <w:t>Department of Seaways and Marine Structures</w:t>
            </w:r>
          </w:p>
          <w:p w:rsidR="009D6E15" w:rsidRPr="009D6E15" w:rsidRDefault="009D6E15" w:rsidP="009D6E15">
            <w:pPr>
              <w:jc w:val="both"/>
              <w:rPr>
                <w:b/>
                <w:lang w:val="en-GB"/>
              </w:rPr>
            </w:pPr>
            <w:r w:rsidRPr="009D6E15">
              <w:rPr>
                <w:b/>
                <w:lang w:val="en-GB"/>
              </w:rPr>
              <w:t xml:space="preserve">Date: </w:t>
            </w:r>
            <w:r w:rsidRPr="009D6E15">
              <w:rPr>
                <w:b/>
                <w:i/>
                <w:lang w:val="en-GB"/>
              </w:rPr>
              <w:t>[partly illegible]</w:t>
            </w:r>
            <w:r w:rsidRPr="009D6E15">
              <w:rPr>
                <w:b/>
                <w:lang w:val="en-GB"/>
              </w:rPr>
              <w:t xml:space="preserve"> 04.2016</w:t>
            </w:r>
          </w:p>
          <w:p w:rsidR="009D6E15" w:rsidRPr="009D6E15" w:rsidRDefault="009D6E15" w:rsidP="009D6E15">
            <w:pPr>
              <w:jc w:val="both"/>
              <w:rPr>
                <w:b/>
                <w:lang w:val="en-GB"/>
              </w:rPr>
            </w:pPr>
            <w:r w:rsidRPr="009D6E15">
              <w:rPr>
                <w:b/>
                <w:lang w:val="en-GB"/>
              </w:rPr>
              <w:t>Ref. No. 75/16</w:t>
            </w:r>
          </w:p>
        </w:tc>
        <w:tc>
          <w:tcPr>
            <w:tcW w:w="4531" w:type="dxa"/>
          </w:tcPr>
          <w:p w:rsidR="009D6E15" w:rsidRPr="009D6E15" w:rsidRDefault="009D6E15" w:rsidP="009D6E15">
            <w:pPr>
              <w:jc w:val="both"/>
              <w:rPr>
                <w:b/>
                <w:lang w:val="en-GB"/>
              </w:rPr>
            </w:pPr>
            <w:r w:rsidRPr="009D6E15">
              <w:rPr>
                <w:b/>
                <w:lang w:val="en-GB"/>
              </w:rPr>
              <w:t>Maritime Office in Szczecin</w:t>
            </w:r>
          </w:p>
          <w:p w:rsidR="009D6E15" w:rsidRPr="009D6E15" w:rsidRDefault="009D6E15" w:rsidP="009D6E15">
            <w:pPr>
              <w:jc w:val="both"/>
              <w:rPr>
                <w:b/>
                <w:lang w:val="en-GB"/>
              </w:rPr>
            </w:pPr>
            <w:r w:rsidRPr="009D6E15">
              <w:rPr>
                <w:b/>
                <w:lang w:val="en-GB"/>
              </w:rPr>
              <w:t>General Secretary</w:t>
            </w:r>
          </w:p>
          <w:p w:rsidR="009D6E15" w:rsidRPr="009D6E15" w:rsidRDefault="009D6E15" w:rsidP="009D6E15">
            <w:pPr>
              <w:jc w:val="both"/>
              <w:rPr>
                <w:b/>
                <w:lang w:val="en-GB"/>
              </w:rPr>
            </w:pPr>
            <w:r w:rsidRPr="009D6E15">
              <w:rPr>
                <w:b/>
                <w:lang w:val="en-GB"/>
              </w:rPr>
              <w:t>Received on: 05.04.2016</w:t>
            </w:r>
          </w:p>
          <w:p w:rsidR="009D6E15" w:rsidRPr="009D6E15" w:rsidRDefault="009D6E15" w:rsidP="00DB0346">
            <w:pPr>
              <w:jc w:val="both"/>
              <w:rPr>
                <w:b/>
                <w:lang w:val="en-GB"/>
              </w:rPr>
            </w:pPr>
            <w:r w:rsidRPr="009D6E15">
              <w:rPr>
                <w:b/>
                <w:lang w:val="en-GB"/>
              </w:rPr>
              <w:t xml:space="preserve">Ref. No. </w:t>
            </w:r>
            <w:r w:rsidRPr="009D6E15">
              <w:rPr>
                <w:b/>
                <w:i/>
                <w:lang w:val="en-GB"/>
              </w:rPr>
              <w:t>[illegible]</w:t>
            </w:r>
          </w:p>
        </w:tc>
      </w:tr>
    </w:tbl>
    <w:p w:rsidR="009D6E15" w:rsidRDefault="009D6E15" w:rsidP="00DB0346">
      <w:pPr>
        <w:jc w:val="both"/>
        <w:rPr>
          <w:lang w:val="en-GB"/>
        </w:rPr>
      </w:pPr>
    </w:p>
    <w:p w:rsidR="009D6E15" w:rsidRDefault="009D6E15">
      <w:pPr>
        <w:rPr>
          <w:lang w:val="en-GB"/>
        </w:rPr>
      </w:pPr>
      <w:r>
        <w:rPr>
          <w:lang w:val="en-GB"/>
        </w:rPr>
        <w:br w:type="page"/>
      </w:r>
    </w:p>
    <w:p w:rsidR="009D6E15" w:rsidRDefault="009D6E15" w:rsidP="009D6E15">
      <w:pPr>
        <w:jc w:val="both"/>
        <w:rPr>
          <w:lang w:val="en-GB"/>
        </w:rPr>
      </w:pPr>
      <w:r w:rsidRPr="00DB0346">
        <w:rPr>
          <w:lang w:val="en-GB"/>
        </w:rPr>
        <w:lastRenderedPageBreak/>
        <w:t xml:space="preserve">d) Measurement and control point: outlets from the </w:t>
      </w:r>
      <w:r>
        <w:rPr>
          <w:lang w:val="en-GB"/>
        </w:rPr>
        <w:t>“</w:t>
      </w:r>
      <w:r w:rsidRPr="00DB0346">
        <w:rPr>
          <w:lang w:val="en-GB"/>
        </w:rPr>
        <w:t>Mańków</w:t>
      </w:r>
      <w:r>
        <w:rPr>
          <w:lang w:val="en-GB"/>
        </w:rPr>
        <w:t xml:space="preserve">” </w:t>
      </w:r>
      <w:r w:rsidRPr="00DB0346">
        <w:rPr>
          <w:lang w:val="en-GB"/>
        </w:rPr>
        <w:t xml:space="preserve">silting field to the Krępa river; </w:t>
      </w:r>
      <w:r w:rsidRPr="00F93FE1">
        <w:rPr>
          <w:u w:val="single"/>
          <w:lang w:val="en-GB"/>
        </w:rPr>
        <w:t>sampling for analysis should take place</w:t>
      </w:r>
      <w:r w:rsidRPr="00DB0346">
        <w:rPr>
          <w:lang w:val="en-GB"/>
        </w:rPr>
        <w:t xml:space="preserve">: </w:t>
      </w:r>
    </w:p>
    <w:p w:rsidR="009D6E15" w:rsidRDefault="006D19BB" w:rsidP="009D6E15">
      <w:pPr>
        <w:pStyle w:val="Akapitzlist"/>
        <w:numPr>
          <w:ilvl w:val="0"/>
          <w:numId w:val="1"/>
        </w:numPr>
        <w:jc w:val="both"/>
        <w:rPr>
          <w:lang w:val="en-GB"/>
        </w:rPr>
      </w:pPr>
      <w:r w:rsidRPr="009D6E15">
        <w:rPr>
          <w:lang w:val="en-GB"/>
        </w:rPr>
        <w:t xml:space="preserve">after the </w:t>
      </w:r>
      <w:r w:rsidR="009D6E15" w:rsidRPr="009D6E15">
        <w:rPr>
          <w:lang w:val="en-GB"/>
        </w:rPr>
        <w:t>settling</w:t>
      </w:r>
      <w:r w:rsidRPr="009D6E15">
        <w:rPr>
          <w:lang w:val="en-GB"/>
        </w:rPr>
        <w:t xml:space="preserve"> of water in the settling </w:t>
      </w:r>
      <w:r w:rsidR="00F93FE1">
        <w:rPr>
          <w:lang w:val="en-GB"/>
        </w:rPr>
        <w:t>pond</w:t>
      </w:r>
      <w:r w:rsidRPr="009D6E15">
        <w:rPr>
          <w:lang w:val="en-GB"/>
        </w:rPr>
        <w:t xml:space="preserve"> at least 1 day after the completion of the </w:t>
      </w:r>
      <w:r w:rsidR="009D6E15">
        <w:rPr>
          <w:lang w:val="en-GB"/>
        </w:rPr>
        <w:t xml:space="preserve">silting </w:t>
      </w:r>
      <w:r w:rsidRPr="009D6E15">
        <w:rPr>
          <w:lang w:val="en-GB"/>
        </w:rPr>
        <w:t xml:space="preserve">(with the complete closure of </w:t>
      </w:r>
      <w:r w:rsidR="009D6E15">
        <w:rPr>
          <w:lang w:val="en-GB"/>
        </w:rPr>
        <w:t xml:space="preserve">discharge </w:t>
      </w:r>
      <w:r w:rsidRPr="009D6E15">
        <w:rPr>
          <w:lang w:val="en-GB"/>
        </w:rPr>
        <w:t xml:space="preserve">structures - monks), </w:t>
      </w:r>
    </w:p>
    <w:p w:rsidR="009D6E15" w:rsidRDefault="006D19BB" w:rsidP="006D19BB">
      <w:pPr>
        <w:pStyle w:val="Akapitzlist"/>
        <w:numPr>
          <w:ilvl w:val="0"/>
          <w:numId w:val="1"/>
        </w:numPr>
        <w:jc w:val="both"/>
        <w:rPr>
          <w:lang w:val="en-GB"/>
        </w:rPr>
      </w:pPr>
      <w:r w:rsidRPr="009D6E15">
        <w:rPr>
          <w:lang w:val="en-GB"/>
        </w:rPr>
        <w:t>place</w:t>
      </w:r>
      <w:r w:rsidR="00F93FE1">
        <w:rPr>
          <w:lang w:val="en-GB"/>
        </w:rPr>
        <w:t>s</w:t>
      </w:r>
      <w:r w:rsidRPr="009D6E15">
        <w:rPr>
          <w:lang w:val="en-GB"/>
        </w:rPr>
        <w:t xml:space="preserve"> of sampling: all outlets from monks on individual plots of land</w:t>
      </w:r>
    </w:p>
    <w:p w:rsidR="009D6E15" w:rsidRDefault="006D19BB" w:rsidP="006D19BB">
      <w:pPr>
        <w:pStyle w:val="Akapitzlist"/>
        <w:numPr>
          <w:ilvl w:val="0"/>
          <w:numId w:val="1"/>
        </w:numPr>
        <w:jc w:val="both"/>
        <w:rPr>
          <w:lang w:val="en-GB"/>
        </w:rPr>
      </w:pPr>
      <w:r w:rsidRPr="009D6E15">
        <w:rPr>
          <w:lang w:val="en-GB"/>
        </w:rPr>
        <w:t>frequency of testing: each time prior to the planned discharge of post-</w:t>
      </w:r>
      <w:r w:rsidR="009D6E15">
        <w:rPr>
          <w:lang w:val="en-GB"/>
        </w:rPr>
        <w:t>silting</w:t>
      </w:r>
      <w:r w:rsidRPr="009D6E15">
        <w:rPr>
          <w:lang w:val="en-GB"/>
        </w:rPr>
        <w:t xml:space="preserve"> waters into the </w:t>
      </w:r>
      <w:r w:rsidR="009D6E15">
        <w:rPr>
          <w:lang w:val="en-GB"/>
        </w:rPr>
        <w:t>receiving body of water</w:t>
      </w:r>
    </w:p>
    <w:p w:rsidR="006D19BB" w:rsidRPr="009D6E15" w:rsidRDefault="006D19BB" w:rsidP="006D19BB">
      <w:pPr>
        <w:pStyle w:val="Akapitzlist"/>
        <w:numPr>
          <w:ilvl w:val="0"/>
          <w:numId w:val="1"/>
        </w:numPr>
        <w:jc w:val="both"/>
        <w:rPr>
          <w:lang w:val="en-GB"/>
        </w:rPr>
      </w:pPr>
      <w:r w:rsidRPr="009D6E15">
        <w:rPr>
          <w:lang w:val="en-GB"/>
        </w:rPr>
        <w:t xml:space="preserve">after completion of silting works, the quality of water in the Krępa </w:t>
      </w:r>
      <w:r w:rsidR="009D6E15">
        <w:rPr>
          <w:lang w:val="en-GB"/>
        </w:rPr>
        <w:t>r</w:t>
      </w:r>
      <w:r w:rsidRPr="009D6E15">
        <w:rPr>
          <w:lang w:val="en-GB"/>
        </w:rPr>
        <w:t xml:space="preserve">iver should be examined and the ordinates of the bottom should be measured over </w:t>
      </w:r>
      <w:r w:rsidR="00F93FE1">
        <w:rPr>
          <w:lang w:val="en-GB"/>
        </w:rPr>
        <w:t>the</w:t>
      </w:r>
      <w:r w:rsidRPr="009D6E15">
        <w:rPr>
          <w:lang w:val="en-GB"/>
        </w:rPr>
        <w:t xml:space="preserve"> distance of 0.5 km from the </w:t>
      </w:r>
      <w:r w:rsidR="00F93FE1">
        <w:rPr>
          <w:lang w:val="en-GB"/>
        </w:rPr>
        <w:t>estuary</w:t>
      </w:r>
      <w:r w:rsidRPr="009D6E15">
        <w:rPr>
          <w:lang w:val="en-GB"/>
        </w:rPr>
        <w:t xml:space="preserve"> of the river upstream.</w:t>
      </w:r>
    </w:p>
    <w:p w:rsidR="006D19BB" w:rsidRPr="006D19BB" w:rsidRDefault="006D19BB" w:rsidP="006D19BB">
      <w:pPr>
        <w:jc w:val="both"/>
        <w:rPr>
          <w:lang w:val="en-GB"/>
        </w:rPr>
      </w:pPr>
      <w:r w:rsidRPr="006D19BB">
        <w:rPr>
          <w:lang w:val="en-GB"/>
        </w:rPr>
        <w:t xml:space="preserve">3. </w:t>
      </w:r>
      <w:r w:rsidR="009D6E15">
        <w:rPr>
          <w:lang w:val="en-GB"/>
        </w:rPr>
        <w:t>T</w:t>
      </w:r>
      <w:r w:rsidRPr="006D19BB">
        <w:rPr>
          <w:lang w:val="en-GB"/>
        </w:rPr>
        <w:t xml:space="preserve">he procedure to be followed in </w:t>
      </w:r>
      <w:r w:rsidR="00F93FE1">
        <w:rPr>
          <w:lang w:val="en-GB"/>
        </w:rPr>
        <w:t xml:space="preserve">case of </w:t>
      </w:r>
      <w:r w:rsidR="009D6E15">
        <w:rPr>
          <w:lang w:val="en-GB"/>
        </w:rPr>
        <w:t>a failure</w:t>
      </w:r>
      <w:r w:rsidRPr="006D19BB">
        <w:rPr>
          <w:lang w:val="en-GB"/>
        </w:rPr>
        <w:t>:</w:t>
      </w:r>
    </w:p>
    <w:p w:rsidR="006D19BB" w:rsidRPr="009D6E15" w:rsidRDefault="006D19BB" w:rsidP="009D6E15">
      <w:pPr>
        <w:pStyle w:val="Akapitzlist"/>
        <w:numPr>
          <w:ilvl w:val="0"/>
          <w:numId w:val="2"/>
        </w:numPr>
        <w:jc w:val="both"/>
        <w:rPr>
          <w:lang w:val="en-GB"/>
        </w:rPr>
      </w:pPr>
      <w:r w:rsidRPr="009D6E15">
        <w:rPr>
          <w:lang w:val="en-GB"/>
        </w:rPr>
        <w:t xml:space="preserve">the work should be stopped </w:t>
      </w:r>
      <w:r w:rsidR="00807645" w:rsidRPr="009D6E15">
        <w:rPr>
          <w:lang w:val="en-GB"/>
        </w:rPr>
        <w:t>immediately,</w:t>
      </w:r>
      <w:r w:rsidRPr="009D6E15">
        <w:rPr>
          <w:lang w:val="en-GB"/>
        </w:rPr>
        <w:t xml:space="preserve"> and the causes of the </w:t>
      </w:r>
      <w:r w:rsidR="009D6E15">
        <w:rPr>
          <w:lang w:val="en-GB"/>
        </w:rPr>
        <w:t xml:space="preserve">failure </w:t>
      </w:r>
      <w:r w:rsidRPr="009D6E15">
        <w:rPr>
          <w:lang w:val="en-GB"/>
        </w:rPr>
        <w:t xml:space="preserve">should be </w:t>
      </w:r>
      <w:r w:rsidR="00807645" w:rsidRPr="009D6E15">
        <w:rPr>
          <w:lang w:val="en-GB"/>
        </w:rPr>
        <w:t>eliminated,</w:t>
      </w:r>
      <w:r w:rsidRPr="009D6E15">
        <w:rPr>
          <w:lang w:val="en-GB"/>
        </w:rPr>
        <w:t xml:space="preserve"> and the following authorities should be notified:</w:t>
      </w:r>
    </w:p>
    <w:p w:rsidR="006D19BB" w:rsidRPr="009D6E15" w:rsidRDefault="006D19BB" w:rsidP="009D6E15">
      <w:pPr>
        <w:pStyle w:val="Akapitzlist"/>
        <w:numPr>
          <w:ilvl w:val="0"/>
          <w:numId w:val="4"/>
        </w:numPr>
        <w:jc w:val="both"/>
        <w:rPr>
          <w:lang w:val="en-GB"/>
        </w:rPr>
      </w:pPr>
      <w:r w:rsidRPr="009D6E15">
        <w:rPr>
          <w:lang w:val="en-GB"/>
        </w:rPr>
        <w:t>Maritime Office in Szczecin</w:t>
      </w:r>
    </w:p>
    <w:p w:rsidR="006D19BB" w:rsidRPr="009D6E15" w:rsidRDefault="00207322" w:rsidP="009D6E15">
      <w:pPr>
        <w:pStyle w:val="Akapitzlist"/>
        <w:numPr>
          <w:ilvl w:val="0"/>
          <w:numId w:val="4"/>
        </w:numPr>
        <w:jc w:val="both"/>
        <w:rPr>
          <w:lang w:val="en-GB"/>
        </w:rPr>
      </w:pPr>
      <w:r>
        <w:rPr>
          <w:lang w:val="en-GB"/>
        </w:rPr>
        <w:t xml:space="preserve">Goleniów Forest Inspectorate </w:t>
      </w:r>
    </w:p>
    <w:p w:rsidR="006D19BB" w:rsidRPr="00830B71" w:rsidRDefault="00D9772D" w:rsidP="009D6E15">
      <w:pPr>
        <w:pStyle w:val="Akapitzlist"/>
        <w:numPr>
          <w:ilvl w:val="0"/>
          <w:numId w:val="4"/>
        </w:numPr>
        <w:jc w:val="both"/>
        <w:rPr>
          <w:lang w:val="en-GB"/>
        </w:rPr>
      </w:pPr>
      <w:proofErr w:type="spellStart"/>
      <w:r>
        <w:rPr>
          <w:lang w:val="en-GB"/>
        </w:rPr>
        <w:t>Zachodniopomorski</w:t>
      </w:r>
      <w:proofErr w:type="spellEnd"/>
      <w:r w:rsidR="006D19BB" w:rsidRPr="00830B71">
        <w:rPr>
          <w:lang w:val="en-GB"/>
        </w:rPr>
        <w:t xml:space="preserve"> </w:t>
      </w:r>
      <w:proofErr w:type="spellStart"/>
      <w:r w:rsidR="006D19BB" w:rsidRPr="00830B71">
        <w:rPr>
          <w:lang w:val="en-GB"/>
        </w:rPr>
        <w:t>Zarząd</w:t>
      </w:r>
      <w:proofErr w:type="spellEnd"/>
      <w:r w:rsidR="006D19BB" w:rsidRPr="00830B71">
        <w:rPr>
          <w:lang w:val="en-GB"/>
        </w:rPr>
        <w:t xml:space="preserve"> </w:t>
      </w:r>
      <w:proofErr w:type="spellStart"/>
      <w:r w:rsidR="006D19BB" w:rsidRPr="00830B71">
        <w:rPr>
          <w:lang w:val="en-GB"/>
        </w:rPr>
        <w:t>Melioracji</w:t>
      </w:r>
      <w:proofErr w:type="spellEnd"/>
      <w:r w:rsidR="006D19BB" w:rsidRPr="00830B71">
        <w:rPr>
          <w:lang w:val="en-GB"/>
        </w:rPr>
        <w:t xml:space="preserve"> </w:t>
      </w:r>
      <w:proofErr w:type="spellStart"/>
      <w:r w:rsidR="006D19BB" w:rsidRPr="00830B71">
        <w:rPr>
          <w:lang w:val="en-GB"/>
        </w:rPr>
        <w:t>i</w:t>
      </w:r>
      <w:proofErr w:type="spellEnd"/>
      <w:r w:rsidR="006D19BB" w:rsidRPr="00830B71">
        <w:rPr>
          <w:lang w:val="en-GB"/>
        </w:rPr>
        <w:t xml:space="preserve"> Urządzeń Wodnych w Szczecinie</w:t>
      </w:r>
      <w:r w:rsidR="00830B71" w:rsidRPr="00830B71">
        <w:rPr>
          <w:lang w:val="en-GB"/>
        </w:rPr>
        <w:t xml:space="preserve"> </w:t>
      </w:r>
      <w:r w:rsidR="00830B71" w:rsidRPr="00830B71">
        <w:rPr>
          <w:i/>
          <w:lang w:val="en-GB"/>
        </w:rPr>
        <w:t xml:space="preserve">[West Pomeranian </w:t>
      </w:r>
      <w:r w:rsidR="00720D2B">
        <w:rPr>
          <w:i/>
          <w:lang w:val="en-GB"/>
        </w:rPr>
        <w:t xml:space="preserve">Management </w:t>
      </w:r>
      <w:r w:rsidR="00830B71" w:rsidRPr="00830B71">
        <w:rPr>
          <w:i/>
          <w:lang w:val="en-GB"/>
        </w:rPr>
        <w:t xml:space="preserve">of </w:t>
      </w:r>
      <w:r w:rsidR="004821DB">
        <w:rPr>
          <w:i/>
          <w:lang w:val="en-GB"/>
        </w:rPr>
        <w:t>Land Reclamation</w:t>
      </w:r>
      <w:r w:rsidR="00830B71" w:rsidRPr="00830B71">
        <w:rPr>
          <w:i/>
          <w:lang w:val="en-GB"/>
        </w:rPr>
        <w:t xml:space="preserve"> and Water Facilities]</w:t>
      </w:r>
      <w:r w:rsidR="00830B71" w:rsidRPr="00830B71">
        <w:rPr>
          <w:lang w:val="en-GB"/>
        </w:rPr>
        <w:t xml:space="preserve"> in Szczecin</w:t>
      </w:r>
      <w:r w:rsidR="006D19BB" w:rsidRPr="00830B71">
        <w:rPr>
          <w:lang w:val="en-GB"/>
        </w:rPr>
        <w:t xml:space="preserve"> and its</w:t>
      </w:r>
      <w:r w:rsidR="00830B71" w:rsidRPr="00830B71">
        <w:rPr>
          <w:lang w:val="en-GB"/>
        </w:rPr>
        <w:t xml:space="preserve"> Regional</w:t>
      </w:r>
      <w:r w:rsidR="006D19BB" w:rsidRPr="00830B71">
        <w:rPr>
          <w:lang w:val="en-GB"/>
        </w:rPr>
        <w:t xml:space="preserve"> Branch</w:t>
      </w:r>
      <w:r w:rsidR="00830B71">
        <w:rPr>
          <w:lang w:val="en-GB"/>
        </w:rPr>
        <w:t xml:space="preserve"> </w:t>
      </w:r>
      <w:r w:rsidR="006D19BB" w:rsidRPr="00830B71">
        <w:rPr>
          <w:lang w:val="en-GB"/>
        </w:rPr>
        <w:t>in Goleniów</w:t>
      </w:r>
    </w:p>
    <w:p w:rsidR="006D19BB" w:rsidRPr="00830B71" w:rsidRDefault="006D19BB" w:rsidP="00830B71">
      <w:pPr>
        <w:pStyle w:val="Akapitzlist"/>
        <w:numPr>
          <w:ilvl w:val="0"/>
          <w:numId w:val="2"/>
        </w:numPr>
        <w:jc w:val="both"/>
        <w:rPr>
          <w:lang w:val="en-GB"/>
        </w:rPr>
      </w:pPr>
      <w:r w:rsidRPr="00830B71">
        <w:rPr>
          <w:lang w:val="en-GB"/>
        </w:rPr>
        <w:t xml:space="preserve">in case of detecting pollution of the </w:t>
      </w:r>
      <w:r w:rsidR="00830B71">
        <w:rPr>
          <w:lang w:val="en-GB"/>
        </w:rPr>
        <w:t>dredging material</w:t>
      </w:r>
      <w:r w:rsidRPr="00830B71">
        <w:rPr>
          <w:lang w:val="en-GB"/>
        </w:rPr>
        <w:t xml:space="preserve"> deposited in the silting field, the Maritime Office in Szczecin shall be obliged to eliminate the pollution - before discharging the post-</w:t>
      </w:r>
      <w:r w:rsidR="00830B71">
        <w:rPr>
          <w:lang w:val="en-GB"/>
        </w:rPr>
        <w:t>silting</w:t>
      </w:r>
      <w:r w:rsidRPr="00830B71">
        <w:rPr>
          <w:lang w:val="en-GB"/>
        </w:rPr>
        <w:t xml:space="preserve"> waters to the receiv</w:t>
      </w:r>
      <w:r w:rsidR="00830B71">
        <w:rPr>
          <w:lang w:val="en-GB"/>
        </w:rPr>
        <w:t>ing body of water</w:t>
      </w:r>
      <w:r w:rsidRPr="00830B71">
        <w:rPr>
          <w:lang w:val="en-GB"/>
        </w:rPr>
        <w:t>.</w:t>
      </w:r>
    </w:p>
    <w:p w:rsidR="006D19BB" w:rsidRPr="006D19BB" w:rsidRDefault="006D19BB" w:rsidP="006D19BB">
      <w:pPr>
        <w:jc w:val="both"/>
        <w:rPr>
          <w:lang w:val="en-GB"/>
        </w:rPr>
      </w:pPr>
      <w:r w:rsidRPr="006D19BB">
        <w:rPr>
          <w:lang w:val="en-GB"/>
        </w:rPr>
        <w:t xml:space="preserve">4. </w:t>
      </w:r>
      <w:r w:rsidR="00830B71">
        <w:rPr>
          <w:lang w:val="en-GB"/>
        </w:rPr>
        <w:t>O</w:t>
      </w:r>
      <w:r w:rsidRPr="006D19BB">
        <w:rPr>
          <w:lang w:val="en-GB"/>
        </w:rPr>
        <w:t>blige the Maritime Office in Szczecin to:</w:t>
      </w:r>
    </w:p>
    <w:p w:rsidR="006D19BB" w:rsidRPr="00830B71" w:rsidRDefault="006D19BB" w:rsidP="00830B71">
      <w:pPr>
        <w:pStyle w:val="Akapitzlist"/>
        <w:numPr>
          <w:ilvl w:val="0"/>
          <w:numId w:val="7"/>
        </w:numPr>
        <w:jc w:val="both"/>
        <w:rPr>
          <w:lang w:val="en-GB"/>
        </w:rPr>
      </w:pPr>
      <w:r w:rsidRPr="00830B71">
        <w:rPr>
          <w:lang w:val="en-GB"/>
        </w:rPr>
        <w:t>keep records</w:t>
      </w:r>
      <w:r w:rsidR="00830B71" w:rsidRPr="00830B71">
        <w:rPr>
          <w:lang w:val="en-GB"/>
        </w:rPr>
        <w:t xml:space="preserve"> of</w:t>
      </w:r>
      <w:r w:rsidRPr="00830B71">
        <w:rPr>
          <w:lang w:val="en-GB"/>
        </w:rPr>
        <w:t>:</w:t>
      </w:r>
    </w:p>
    <w:p w:rsidR="006D19BB" w:rsidRPr="00830B71" w:rsidRDefault="006D19BB" w:rsidP="00830B71">
      <w:pPr>
        <w:pStyle w:val="Akapitzlist"/>
        <w:numPr>
          <w:ilvl w:val="0"/>
          <w:numId w:val="6"/>
        </w:numPr>
        <w:jc w:val="both"/>
        <w:rPr>
          <w:lang w:val="en-GB"/>
        </w:rPr>
      </w:pPr>
      <w:r w:rsidRPr="00830B71">
        <w:rPr>
          <w:lang w:val="en-GB"/>
        </w:rPr>
        <w:t xml:space="preserve">quantity of water </w:t>
      </w:r>
      <w:r w:rsidR="00101F20">
        <w:rPr>
          <w:lang w:val="en-GB"/>
        </w:rPr>
        <w:t>taken</w:t>
      </w:r>
    </w:p>
    <w:p w:rsidR="006D19BB" w:rsidRPr="00830B71" w:rsidRDefault="006D19BB" w:rsidP="00830B71">
      <w:pPr>
        <w:pStyle w:val="Akapitzlist"/>
        <w:numPr>
          <w:ilvl w:val="0"/>
          <w:numId w:val="6"/>
        </w:numPr>
        <w:jc w:val="both"/>
        <w:rPr>
          <w:lang w:val="en-GB"/>
        </w:rPr>
      </w:pPr>
      <w:r w:rsidRPr="00830B71">
        <w:rPr>
          <w:lang w:val="en-GB"/>
        </w:rPr>
        <w:t>quantities of post-</w:t>
      </w:r>
      <w:r w:rsidR="00830B71" w:rsidRPr="00830B71">
        <w:rPr>
          <w:lang w:val="en-GB"/>
        </w:rPr>
        <w:t>silting</w:t>
      </w:r>
      <w:r w:rsidRPr="00830B71">
        <w:rPr>
          <w:lang w:val="en-GB"/>
        </w:rPr>
        <w:t xml:space="preserve"> waters </w:t>
      </w:r>
      <w:r w:rsidR="00807645">
        <w:rPr>
          <w:lang w:val="en-GB"/>
        </w:rPr>
        <w:t>brought</w:t>
      </w:r>
      <w:r w:rsidRPr="00830B71">
        <w:rPr>
          <w:lang w:val="en-GB"/>
        </w:rPr>
        <w:t xml:space="preserve"> into the Krępa river</w:t>
      </w:r>
    </w:p>
    <w:p w:rsidR="006D19BB" w:rsidRPr="00830B71" w:rsidRDefault="00101F20" w:rsidP="00830B71">
      <w:pPr>
        <w:pStyle w:val="Akapitzlist"/>
        <w:numPr>
          <w:ilvl w:val="0"/>
          <w:numId w:val="7"/>
        </w:numPr>
        <w:jc w:val="both"/>
        <w:rPr>
          <w:lang w:val="en-GB"/>
        </w:rPr>
      </w:pPr>
      <w:r>
        <w:rPr>
          <w:lang w:val="en-GB"/>
        </w:rPr>
        <w:t>comply</w:t>
      </w:r>
      <w:r w:rsidR="006D19BB" w:rsidRPr="00830B71">
        <w:rPr>
          <w:lang w:val="en-GB"/>
        </w:rPr>
        <w:t xml:space="preserve"> with the requirements of not discharging post-</w:t>
      </w:r>
      <w:r w:rsidR="00830B71" w:rsidRPr="00830B71">
        <w:rPr>
          <w:lang w:val="en-GB"/>
        </w:rPr>
        <w:t>silting</w:t>
      </w:r>
      <w:r w:rsidR="006D19BB" w:rsidRPr="00830B71">
        <w:rPr>
          <w:lang w:val="en-GB"/>
        </w:rPr>
        <w:t xml:space="preserve"> waters to the hydrological system of the </w:t>
      </w:r>
      <w:r>
        <w:rPr>
          <w:lang w:val="en-GB"/>
        </w:rPr>
        <w:t>“</w:t>
      </w:r>
      <w:r w:rsidR="006D19BB" w:rsidRPr="00830B71">
        <w:rPr>
          <w:lang w:val="en-GB"/>
        </w:rPr>
        <w:t>Olszanka</w:t>
      </w:r>
      <w:r>
        <w:rPr>
          <w:lang w:val="en-GB"/>
        </w:rPr>
        <w:t>”</w:t>
      </w:r>
      <w:r w:rsidR="006D19BB" w:rsidRPr="00830B71">
        <w:rPr>
          <w:lang w:val="en-GB"/>
        </w:rPr>
        <w:t xml:space="preserve"> nature reserve,</w:t>
      </w:r>
    </w:p>
    <w:p w:rsidR="006D19BB" w:rsidRPr="00830B71" w:rsidRDefault="00101F20" w:rsidP="00830B71">
      <w:pPr>
        <w:pStyle w:val="Akapitzlist"/>
        <w:numPr>
          <w:ilvl w:val="0"/>
          <w:numId w:val="7"/>
        </w:numPr>
        <w:jc w:val="both"/>
        <w:rPr>
          <w:lang w:val="en-GB"/>
        </w:rPr>
      </w:pPr>
      <w:r>
        <w:rPr>
          <w:lang w:val="en-GB"/>
        </w:rPr>
        <w:t xml:space="preserve">maintain </w:t>
      </w:r>
      <w:r w:rsidR="006D19BB" w:rsidRPr="00830B71">
        <w:rPr>
          <w:lang w:val="en-GB"/>
        </w:rPr>
        <w:t xml:space="preserve">the full efficiency of protective embankments and the permeability of </w:t>
      </w:r>
      <w:r>
        <w:rPr>
          <w:lang w:val="en-GB"/>
        </w:rPr>
        <w:t xml:space="preserve">the </w:t>
      </w:r>
      <w:r w:rsidR="006D19BB" w:rsidRPr="00830B71">
        <w:rPr>
          <w:lang w:val="en-GB"/>
        </w:rPr>
        <w:t xml:space="preserve">existing </w:t>
      </w:r>
      <w:r>
        <w:rPr>
          <w:lang w:val="en-GB"/>
        </w:rPr>
        <w:t xml:space="preserve">drainage </w:t>
      </w:r>
      <w:r w:rsidR="00720D2B">
        <w:rPr>
          <w:lang w:val="en-GB"/>
        </w:rPr>
        <w:t>ditches</w:t>
      </w:r>
      <w:r w:rsidR="006D19BB" w:rsidRPr="00830B71">
        <w:rPr>
          <w:lang w:val="en-GB"/>
        </w:rPr>
        <w:t xml:space="preserve"> (draining excess water from sedimentary sludge), culverts and </w:t>
      </w:r>
      <w:r>
        <w:rPr>
          <w:lang w:val="en-GB"/>
        </w:rPr>
        <w:t>discharge</w:t>
      </w:r>
      <w:r w:rsidR="006D19BB" w:rsidRPr="00830B71">
        <w:rPr>
          <w:lang w:val="en-GB"/>
        </w:rPr>
        <w:t xml:space="preserve"> equipment,</w:t>
      </w:r>
    </w:p>
    <w:p w:rsidR="006D19BB" w:rsidRPr="00830B71" w:rsidRDefault="006D19BB" w:rsidP="00830B71">
      <w:pPr>
        <w:pStyle w:val="Akapitzlist"/>
        <w:numPr>
          <w:ilvl w:val="0"/>
          <w:numId w:val="7"/>
        </w:numPr>
        <w:jc w:val="both"/>
        <w:rPr>
          <w:lang w:val="en-GB"/>
        </w:rPr>
      </w:pPr>
      <w:r w:rsidRPr="00830B71">
        <w:rPr>
          <w:lang w:val="en-GB"/>
        </w:rPr>
        <w:t xml:space="preserve">not to put the </w:t>
      </w:r>
      <w:r w:rsidR="00101F20">
        <w:rPr>
          <w:lang w:val="en-GB"/>
        </w:rPr>
        <w:t>spoil</w:t>
      </w:r>
      <w:r w:rsidRPr="00830B71">
        <w:rPr>
          <w:lang w:val="en-GB"/>
        </w:rPr>
        <w:t xml:space="preserve"> into the Olszanka nature reserve from the </w:t>
      </w:r>
      <w:r w:rsidR="00101F20">
        <w:rPr>
          <w:lang w:val="en-GB"/>
        </w:rPr>
        <w:t>maintenance</w:t>
      </w:r>
      <w:r w:rsidRPr="00830B71">
        <w:rPr>
          <w:lang w:val="en-GB"/>
        </w:rPr>
        <w:t xml:space="preserve"> works </w:t>
      </w:r>
      <w:r w:rsidR="00720D2B">
        <w:rPr>
          <w:lang w:val="en-GB"/>
        </w:rPr>
        <w:t xml:space="preserve">executed </w:t>
      </w:r>
      <w:r w:rsidR="00D9772D">
        <w:rPr>
          <w:lang w:val="en-GB"/>
        </w:rPr>
        <w:t>in</w:t>
      </w:r>
      <w:r w:rsidRPr="00830B71">
        <w:rPr>
          <w:lang w:val="en-GB"/>
        </w:rPr>
        <w:t xml:space="preserve"> the </w:t>
      </w:r>
      <w:r w:rsidR="00720D2B">
        <w:rPr>
          <w:lang w:val="en-GB"/>
        </w:rPr>
        <w:t>drainage</w:t>
      </w:r>
      <w:r w:rsidRPr="00830B71">
        <w:rPr>
          <w:lang w:val="en-GB"/>
        </w:rPr>
        <w:t xml:space="preserve"> ditch,</w:t>
      </w:r>
    </w:p>
    <w:p w:rsidR="006D19BB" w:rsidRPr="00720D2B" w:rsidRDefault="00720D2B" w:rsidP="00720D2B">
      <w:pPr>
        <w:pStyle w:val="Akapitzlist"/>
        <w:numPr>
          <w:ilvl w:val="0"/>
          <w:numId w:val="7"/>
        </w:numPr>
        <w:jc w:val="both"/>
        <w:rPr>
          <w:lang w:val="en-GB"/>
        </w:rPr>
      </w:pPr>
      <w:r>
        <w:rPr>
          <w:lang w:val="en-GB"/>
        </w:rPr>
        <w:t>notify</w:t>
      </w:r>
      <w:r w:rsidR="006D19BB" w:rsidRPr="00830B71">
        <w:rPr>
          <w:lang w:val="en-GB"/>
        </w:rPr>
        <w:t xml:space="preserve"> the </w:t>
      </w:r>
      <w:r w:rsidR="00207322">
        <w:rPr>
          <w:lang w:val="en-GB"/>
        </w:rPr>
        <w:t xml:space="preserve">Goleniów Forest Inspectorate </w:t>
      </w:r>
      <w:r w:rsidRPr="00830B71">
        <w:rPr>
          <w:lang w:val="en-GB"/>
        </w:rPr>
        <w:t xml:space="preserve"> </w:t>
      </w:r>
      <w:r w:rsidR="006D19BB" w:rsidRPr="00830B71">
        <w:rPr>
          <w:lang w:val="en-GB"/>
        </w:rPr>
        <w:t xml:space="preserve">and </w:t>
      </w:r>
      <w:r w:rsidRPr="00720D2B">
        <w:rPr>
          <w:lang w:val="en-GB"/>
        </w:rPr>
        <w:t xml:space="preserve">the West Pomeranian </w:t>
      </w:r>
      <w:r>
        <w:rPr>
          <w:lang w:val="en-GB"/>
        </w:rPr>
        <w:t xml:space="preserve">Management </w:t>
      </w:r>
      <w:r w:rsidRPr="00720D2B">
        <w:rPr>
          <w:lang w:val="en-GB"/>
        </w:rPr>
        <w:t xml:space="preserve">of </w:t>
      </w:r>
      <w:r w:rsidR="00D9772D">
        <w:rPr>
          <w:lang w:val="en-GB"/>
        </w:rPr>
        <w:t>Land Reclamation</w:t>
      </w:r>
      <w:r w:rsidRPr="00720D2B">
        <w:rPr>
          <w:lang w:val="en-GB"/>
        </w:rPr>
        <w:t xml:space="preserve"> and Water Facilities</w:t>
      </w:r>
      <w:r w:rsidR="001A68E5">
        <w:rPr>
          <w:lang w:val="en-GB"/>
        </w:rPr>
        <w:t xml:space="preserve"> </w:t>
      </w:r>
      <w:r>
        <w:rPr>
          <w:lang w:val="en-GB"/>
        </w:rPr>
        <w:t xml:space="preserve">in Szczecin, the Regional Branch in Goleniów </w:t>
      </w:r>
      <w:r w:rsidR="006D19BB" w:rsidRPr="00720D2B">
        <w:rPr>
          <w:lang w:val="en-GB"/>
        </w:rPr>
        <w:t>each time the silting works are started and finished,</w:t>
      </w:r>
    </w:p>
    <w:p w:rsidR="006D19BB" w:rsidRPr="00830B71" w:rsidRDefault="006D19BB" w:rsidP="00830B71">
      <w:pPr>
        <w:pStyle w:val="Akapitzlist"/>
        <w:numPr>
          <w:ilvl w:val="0"/>
          <w:numId w:val="7"/>
        </w:numPr>
        <w:jc w:val="both"/>
        <w:rPr>
          <w:lang w:val="en-GB"/>
        </w:rPr>
      </w:pPr>
      <w:r w:rsidRPr="00830B71">
        <w:rPr>
          <w:lang w:val="en-GB"/>
        </w:rPr>
        <w:t xml:space="preserve">notify the Goleniów Forest Inspectorate about maintenance works </w:t>
      </w:r>
      <w:r w:rsidR="00D9772D">
        <w:rPr>
          <w:lang w:val="en-GB"/>
        </w:rPr>
        <w:t>in</w:t>
      </w:r>
      <w:r w:rsidRPr="00830B71">
        <w:rPr>
          <w:lang w:val="en-GB"/>
        </w:rPr>
        <w:t xml:space="preserve"> a </w:t>
      </w:r>
      <w:r w:rsidR="001A68E5">
        <w:rPr>
          <w:lang w:val="en-GB"/>
        </w:rPr>
        <w:t>drainage</w:t>
      </w:r>
      <w:r w:rsidRPr="00830B71">
        <w:rPr>
          <w:lang w:val="en-GB"/>
        </w:rPr>
        <w:t xml:space="preserve"> ditch,</w:t>
      </w:r>
    </w:p>
    <w:p w:rsidR="006D19BB" w:rsidRPr="00830B71" w:rsidRDefault="001A68E5" w:rsidP="00830B71">
      <w:pPr>
        <w:pStyle w:val="Akapitzlist"/>
        <w:numPr>
          <w:ilvl w:val="0"/>
          <w:numId w:val="7"/>
        </w:numPr>
        <w:jc w:val="both"/>
        <w:rPr>
          <w:lang w:val="en-GB"/>
        </w:rPr>
      </w:pPr>
      <w:r>
        <w:rPr>
          <w:lang w:val="en-GB"/>
        </w:rPr>
        <w:t>carry out</w:t>
      </w:r>
      <w:r w:rsidR="006D19BB" w:rsidRPr="00830B71">
        <w:rPr>
          <w:lang w:val="en-GB"/>
        </w:rPr>
        <w:t xml:space="preserve"> survey measurements of the Krępa river bed at the discharge of post-</w:t>
      </w:r>
      <w:r w:rsidR="00830B71" w:rsidRPr="00830B71">
        <w:rPr>
          <w:lang w:val="en-GB"/>
        </w:rPr>
        <w:t>silting</w:t>
      </w:r>
      <w:r w:rsidR="006D19BB" w:rsidRPr="00830B71">
        <w:rPr>
          <w:lang w:val="en-GB"/>
        </w:rPr>
        <w:t xml:space="preserve"> waters into the river before and after the commencement and completion of works </w:t>
      </w:r>
      <w:r w:rsidR="00D9772D">
        <w:rPr>
          <w:lang w:val="en-GB"/>
        </w:rPr>
        <w:t>in</w:t>
      </w:r>
      <w:r w:rsidR="006D19BB" w:rsidRPr="00830B71">
        <w:rPr>
          <w:lang w:val="en-GB"/>
        </w:rPr>
        <w:t xml:space="preserve"> the river section from km 0+000 to km 2+000,</w:t>
      </w:r>
    </w:p>
    <w:p w:rsidR="001A68E5" w:rsidRDefault="006D19BB" w:rsidP="001A68E5">
      <w:pPr>
        <w:pStyle w:val="Akapitzlist"/>
        <w:numPr>
          <w:ilvl w:val="0"/>
          <w:numId w:val="7"/>
        </w:numPr>
        <w:jc w:val="both"/>
        <w:rPr>
          <w:lang w:val="en-GB"/>
        </w:rPr>
      </w:pPr>
      <w:r w:rsidRPr="00830B71">
        <w:rPr>
          <w:lang w:val="en-GB"/>
        </w:rPr>
        <w:t xml:space="preserve">having regard to the </w:t>
      </w:r>
      <w:r w:rsidR="001A68E5" w:rsidRPr="00830B71">
        <w:rPr>
          <w:lang w:val="en-GB"/>
        </w:rPr>
        <w:t>survey measurements</w:t>
      </w:r>
      <w:r w:rsidR="001A68E5">
        <w:rPr>
          <w:lang w:val="en-GB"/>
        </w:rPr>
        <w:t xml:space="preserve"> of the receiving body of water</w:t>
      </w:r>
      <w:r w:rsidRPr="00830B71">
        <w:rPr>
          <w:lang w:val="en-GB"/>
        </w:rPr>
        <w:t xml:space="preserve">, </w:t>
      </w:r>
      <w:r w:rsidR="001A68E5">
        <w:rPr>
          <w:lang w:val="en-GB"/>
        </w:rPr>
        <w:t>restore</w:t>
      </w:r>
      <w:r w:rsidRPr="00830B71">
        <w:rPr>
          <w:lang w:val="en-GB"/>
        </w:rPr>
        <w:t xml:space="preserve"> the depth of the Krępa River to its original state,</w:t>
      </w:r>
    </w:p>
    <w:p w:rsidR="006D19BB" w:rsidRPr="001A68E5" w:rsidRDefault="001A68E5" w:rsidP="001A68E5">
      <w:pPr>
        <w:pStyle w:val="Akapitzlist"/>
        <w:numPr>
          <w:ilvl w:val="0"/>
          <w:numId w:val="7"/>
        </w:numPr>
        <w:jc w:val="both"/>
        <w:rPr>
          <w:lang w:val="en-GB"/>
        </w:rPr>
      </w:pPr>
      <w:r>
        <w:rPr>
          <w:lang w:val="en-GB"/>
        </w:rPr>
        <w:t xml:space="preserve">remove </w:t>
      </w:r>
      <w:r w:rsidR="006D19BB" w:rsidRPr="001A68E5">
        <w:rPr>
          <w:lang w:val="en-GB"/>
        </w:rPr>
        <w:t>any damage</w:t>
      </w:r>
      <w:r w:rsidR="00D9772D">
        <w:rPr>
          <w:lang w:val="en-GB"/>
        </w:rPr>
        <w:t>s</w:t>
      </w:r>
      <w:r w:rsidR="006D19BB" w:rsidRPr="001A68E5">
        <w:rPr>
          <w:lang w:val="en-GB"/>
        </w:rPr>
        <w:t xml:space="preserve"> in the event of </w:t>
      </w:r>
      <w:r>
        <w:rPr>
          <w:lang w:val="en-GB"/>
        </w:rPr>
        <w:t xml:space="preserve">occurrence of </w:t>
      </w:r>
      <w:r w:rsidR="006D19BB" w:rsidRPr="001A68E5">
        <w:rPr>
          <w:lang w:val="en-GB"/>
        </w:rPr>
        <w:t>uncontrolled post-</w:t>
      </w:r>
      <w:r w:rsidR="00830B71" w:rsidRPr="001A68E5">
        <w:rPr>
          <w:lang w:val="en-GB"/>
        </w:rPr>
        <w:t>silting</w:t>
      </w:r>
      <w:r w:rsidR="006D19BB" w:rsidRPr="001A68E5">
        <w:rPr>
          <w:lang w:val="en-GB"/>
        </w:rPr>
        <w:t xml:space="preserve"> discharges,</w:t>
      </w:r>
    </w:p>
    <w:p w:rsidR="006D19BB" w:rsidRPr="00830B71" w:rsidRDefault="001A68E5" w:rsidP="00830B71">
      <w:pPr>
        <w:pStyle w:val="Akapitzlist"/>
        <w:numPr>
          <w:ilvl w:val="0"/>
          <w:numId w:val="7"/>
        </w:numPr>
        <w:jc w:val="both"/>
        <w:rPr>
          <w:lang w:val="en-GB"/>
        </w:rPr>
      </w:pPr>
      <w:r>
        <w:rPr>
          <w:lang w:val="en-GB"/>
        </w:rPr>
        <w:lastRenderedPageBreak/>
        <w:t>execute</w:t>
      </w:r>
      <w:r w:rsidR="006D19BB" w:rsidRPr="00830B71">
        <w:rPr>
          <w:lang w:val="en-GB"/>
        </w:rPr>
        <w:t xml:space="preserve"> maintenance and repair work on ditches, </w:t>
      </w:r>
      <w:r>
        <w:rPr>
          <w:lang w:val="en-GB"/>
        </w:rPr>
        <w:t xml:space="preserve">embankments </w:t>
      </w:r>
      <w:r w:rsidR="006D19BB" w:rsidRPr="00830B71">
        <w:rPr>
          <w:lang w:val="en-GB"/>
        </w:rPr>
        <w:t xml:space="preserve">and </w:t>
      </w:r>
      <w:r>
        <w:rPr>
          <w:lang w:val="en-GB"/>
        </w:rPr>
        <w:t xml:space="preserve">discharge facilities </w:t>
      </w:r>
      <w:r w:rsidR="006D19BB" w:rsidRPr="00830B71">
        <w:rPr>
          <w:lang w:val="en-GB"/>
        </w:rPr>
        <w:t>at intervals:</w:t>
      </w:r>
    </w:p>
    <w:p w:rsidR="001A68E5" w:rsidRDefault="006D19BB" w:rsidP="001A68E5">
      <w:pPr>
        <w:pStyle w:val="Akapitzlist"/>
        <w:numPr>
          <w:ilvl w:val="0"/>
          <w:numId w:val="6"/>
        </w:numPr>
        <w:jc w:val="both"/>
        <w:rPr>
          <w:lang w:val="en-GB"/>
        </w:rPr>
      </w:pPr>
      <w:r w:rsidRPr="00830B71">
        <w:rPr>
          <w:lang w:val="en-GB"/>
        </w:rPr>
        <w:t>from 31</w:t>
      </w:r>
      <w:r w:rsidR="001A68E5" w:rsidRPr="001A68E5">
        <w:rPr>
          <w:vertAlign w:val="superscript"/>
          <w:lang w:val="en-GB"/>
        </w:rPr>
        <w:t>st</w:t>
      </w:r>
      <w:r w:rsidR="001A68E5">
        <w:rPr>
          <w:lang w:val="en-GB"/>
        </w:rPr>
        <w:t xml:space="preserve"> of</w:t>
      </w:r>
      <w:r w:rsidRPr="00830B71">
        <w:rPr>
          <w:lang w:val="en-GB"/>
        </w:rPr>
        <w:t xml:space="preserve"> July to the end of the year on the part of embankments bordering the </w:t>
      </w:r>
      <w:r w:rsidR="00D9772D">
        <w:rPr>
          <w:lang w:val="en-GB"/>
        </w:rPr>
        <w:t>“</w:t>
      </w:r>
      <w:proofErr w:type="spellStart"/>
      <w:r w:rsidRPr="00830B71">
        <w:rPr>
          <w:lang w:val="en-GB"/>
        </w:rPr>
        <w:t>Olszanka</w:t>
      </w:r>
      <w:proofErr w:type="spellEnd"/>
      <w:r w:rsidR="00D9772D">
        <w:rPr>
          <w:lang w:val="en-GB"/>
        </w:rPr>
        <w:t>”</w:t>
      </w:r>
      <w:r w:rsidRPr="00830B71">
        <w:rPr>
          <w:lang w:val="en-GB"/>
        </w:rPr>
        <w:t xml:space="preserve"> reserve </w:t>
      </w:r>
    </w:p>
    <w:p w:rsidR="006D19BB" w:rsidRPr="00830B71" w:rsidRDefault="006D19BB" w:rsidP="001A68E5">
      <w:pPr>
        <w:pStyle w:val="Akapitzlist"/>
        <w:numPr>
          <w:ilvl w:val="0"/>
          <w:numId w:val="6"/>
        </w:numPr>
        <w:jc w:val="both"/>
        <w:rPr>
          <w:lang w:val="en-GB"/>
        </w:rPr>
      </w:pPr>
      <w:r w:rsidRPr="00830B71">
        <w:rPr>
          <w:lang w:val="en-GB"/>
        </w:rPr>
        <w:t>from 1</w:t>
      </w:r>
      <w:r w:rsidR="001A68E5" w:rsidRPr="001A68E5">
        <w:rPr>
          <w:vertAlign w:val="superscript"/>
          <w:lang w:val="en-GB"/>
        </w:rPr>
        <w:t>st</w:t>
      </w:r>
      <w:r w:rsidR="001A68E5">
        <w:rPr>
          <w:lang w:val="en-GB"/>
        </w:rPr>
        <w:t xml:space="preserve"> of</w:t>
      </w:r>
      <w:r w:rsidRPr="00830B71">
        <w:rPr>
          <w:lang w:val="en-GB"/>
        </w:rPr>
        <w:t xml:space="preserve"> June to the end of the year </w:t>
      </w:r>
      <w:r w:rsidR="00D9772D">
        <w:rPr>
          <w:lang w:val="en-GB"/>
        </w:rPr>
        <w:t>in</w:t>
      </w:r>
      <w:r w:rsidRPr="00830B71">
        <w:rPr>
          <w:lang w:val="en-GB"/>
        </w:rPr>
        <w:t xml:space="preserve"> the remaining sections,</w:t>
      </w:r>
    </w:p>
    <w:p w:rsidR="006D19BB" w:rsidRPr="00830B71" w:rsidRDefault="006D19BB" w:rsidP="00830B71">
      <w:pPr>
        <w:pStyle w:val="Akapitzlist"/>
        <w:numPr>
          <w:ilvl w:val="0"/>
          <w:numId w:val="7"/>
        </w:numPr>
        <w:jc w:val="both"/>
        <w:rPr>
          <w:lang w:val="en-GB"/>
        </w:rPr>
      </w:pPr>
      <w:r w:rsidRPr="00830B71">
        <w:rPr>
          <w:lang w:val="en-GB"/>
        </w:rPr>
        <w:t xml:space="preserve">comply with the provisions of Ordinance No. 30/2009 of the Regional Director for Environmental Protection in Szczecin of 22 May 2009 on the establishment of a protection plan for the </w:t>
      </w:r>
      <w:r w:rsidR="00D9772D">
        <w:rPr>
          <w:lang w:val="en-GB"/>
        </w:rPr>
        <w:t>“</w:t>
      </w:r>
      <w:proofErr w:type="spellStart"/>
      <w:r w:rsidRPr="00830B71">
        <w:rPr>
          <w:lang w:val="en-GB"/>
        </w:rPr>
        <w:t>Olszanka</w:t>
      </w:r>
      <w:proofErr w:type="spellEnd"/>
      <w:r w:rsidR="00D9772D">
        <w:rPr>
          <w:lang w:val="en-GB"/>
        </w:rPr>
        <w:t>”</w:t>
      </w:r>
      <w:r w:rsidRPr="00830B71">
        <w:rPr>
          <w:lang w:val="en-GB"/>
        </w:rPr>
        <w:t xml:space="preserve"> nature reserve (</w:t>
      </w:r>
      <w:r w:rsidR="001A68E5">
        <w:rPr>
          <w:lang w:val="en-GB"/>
        </w:rPr>
        <w:t xml:space="preserve">Journal of Laws of the West Pomeranian Voivodeship No. </w:t>
      </w:r>
      <w:r w:rsidRPr="00830B71">
        <w:rPr>
          <w:lang w:val="en-GB"/>
        </w:rPr>
        <w:t xml:space="preserve">49, </w:t>
      </w:r>
      <w:r w:rsidR="001A68E5">
        <w:rPr>
          <w:lang w:val="en-GB"/>
        </w:rPr>
        <w:t xml:space="preserve">item </w:t>
      </w:r>
      <w:r w:rsidRPr="00830B71">
        <w:rPr>
          <w:lang w:val="en-GB"/>
        </w:rPr>
        <w:t xml:space="preserve">1189 </w:t>
      </w:r>
      <w:r w:rsidR="001A68E5">
        <w:rPr>
          <w:lang w:val="en-GB"/>
        </w:rPr>
        <w:t>as amended</w:t>
      </w:r>
      <w:r w:rsidRPr="00830B71">
        <w:rPr>
          <w:lang w:val="en-GB"/>
        </w:rPr>
        <w:t>),</w:t>
      </w:r>
    </w:p>
    <w:p w:rsidR="006D19BB" w:rsidRPr="00830B71" w:rsidRDefault="00F47FB3" w:rsidP="00830B71">
      <w:pPr>
        <w:pStyle w:val="Akapitzlist"/>
        <w:numPr>
          <w:ilvl w:val="0"/>
          <w:numId w:val="7"/>
        </w:numPr>
        <w:jc w:val="both"/>
        <w:rPr>
          <w:lang w:val="en-GB"/>
        </w:rPr>
      </w:pPr>
      <w:r>
        <w:rPr>
          <w:lang w:val="en-GB"/>
        </w:rPr>
        <w:t>carry out</w:t>
      </w:r>
      <w:r w:rsidR="006D19BB" w:rsidRPr="00830B71">
        <w:rPr>
          <w:lang w:val="en-GB"/>
        </w:rPr>
        <w:t xml:space="preserve"> </w:t>
      </w:r>
      <w:r w:rsidR="00D9772D">
        <w:rPr>
          <w:lang w:val="en-GB"/>
        </w:rPr>
        <w:t>once a year the</w:t>
      </w:r>
      <w:r w:rsidR="006D19BB" w:rsidRPr="00830B71">
        <w:rPr>
          <w:lang w:val="en-GB"/>
        </w:rPr>
        <w:t xml:space="preserve"> measurements of </w:t>
      </w:r>
      <w:r>
        <w:rPr>
          <w:lang w:val="en-GB"/>
        </w:rPr>
        <w:t xml:space="preserve">the </w:t>
      </w:r>
      <w:r w:rsidR="006D19BB" w:rsidRPr="00830B71">
        <w:rPr>
          <w:lang w:val="en-GB"/>
        </w:rPr>
        <w:t xml:space="preserve">water quality in the Krępa </w:t>
      </w:r>
      <w:r>
        <w:rPr>
          <w:lang w:val="en-GB"/>
        </w:rPr>
        <w:t>r</w:t>
      </w:r>
      <w:r w:rsidR="006D19BB" w:rsidRPr="00830B71">
        <w:rPr>
          <w:lang w:val="en-GB"/>
        </w:rPr>
        <w:t>iver below and above the place of discharge of post-</w:t>
      </w:r>
      <w:r w:rsidR="00830B71" w:rsidRPr="00830B71">
        <w:rPr>
          <w:lang w:val="en-GB"/>
        </w:rPr>
        <w:t>silting</w:t>
      </w:r>
      <w:r w:rsidR="006D19BB" w:rsidRPr="00830B71">
        <w:rPr>
          <w:lang w:val="en-GB"/>
        </w:rPr>
        <w:t xml:space="preserve"> waters within the scope specified in </w:t>
      </w:r>
      <w:r>
        <w:rPr>
          <w:lang w:val="en-GB"/>
        </w:rPr>
        <w:t xml:space="preserve">paragraph </w:t>
      </w:r>
      <w:r w:rsidR="006D19BB" w:rsidRPr="00830B71">
        <w:rPr>
          <w:lang w:val="en-GB"/>
        </w:rPr>
        <w:t>2</w:t>
      </w:r>
      <w:r>
        <w:rPr>
          <w:lang w:val="en-GB"/>
        </w:rPr>
        <w:t xml:space="preserve"> </w:t>
      </w:r>
      <w:r w:rsidR="006D19BB" w:rsidRPr="00830B71">
        <w:rPr>
          <w:lang w:val="en-GB"/>
        </w:rPr>
        <w:t>c) of the Decision,</w:t>
      </w:r>
    </w:p>
    <w:p w:rsidR="006D19BB" w:rsidRPr="00830B71" w:rsidRDefault="006D19BB" w:rsidP="00830B71">
      <w:pPr>
        <w:pStyle w:val="Akapitzlist"/>
        <w:numPr>
          <w:ilvl w:val="0"/>
          <w:numId w:val="7"/>
        </w:numPr>
        <w:jc w:val="both"/>
        <w:rPr>
          <w:lang w:val="en-GB"/>
        </w:rPr>
      </w:pPr>
      <w:r w:rsidRPr="00830B71">
        <w:rPr>
          <w:lang w:val="en-GB"/>
        </w:rPr>
        <w:t>refrain from discharging water</w:t>
      </w:r>
      <w:r w:rsidR="00D9772D">
        <w:rPr>
          <w:lang w:val="en-GB"/>
        </w:rPr>
        <w:t>s</w:t>
      </w:r>
      <w:r w:rsidRPr="00830B71">
        <w:rPr>
          <w:lang w:val="en-GB"/>
        </w:rPr>
        <w:t xml:space="preserve"> from the silting field during the </w:t>
      </w:r>
      <w:r w:rsidR="0065448E">
        <w:rPr>
          <w:lang w:val="en-GB"/>
        </w:rPr>
        <w:t xml:space="preserve">backwater </w:t>
      </w:r>
      <w:r w:rsidRPr="00830B71">
        <w:rPr>
          <w:lang w:val="en-GB"/>
        </w:rPr>
        <w:t xml:space="preserve">on the Krępa </w:t>
      </w:r>
      <w:r w:rsidR="0065448E">
        <w:rPr>
          <w:lang w:val="en-GB"/>
        </w:rPr>
        <w:t xml:space="preserve">river </w:t>
      </w:r>
      <w:r w:rsidRPr="00830B71">
        <w:rPr>
          <w:lang w:val="en-GB"/>
        </w:rPr>
        <w:t xml:space="preserve">and Roztoka Odrzańska at a high water level in the surrounding </w:t>
      </w:r>
      <w:r w:rsidR="0065448E">
        <w:rPr>
          <w:lang w:val="en-GB"/>
        </w:rPr>
        <w:t xml:space="preserve">drainage </w:t>
      </w:r>
      <w:r w:rsidRPr="00830B71">
        <w:rPr>
          <w:lang w:val="en-GB"/>
        </w:rPr>
        <w:t>ditch and in storm conditions on the Szczecin</w:t>
      </w:r>
      <w:r w:rsidR="0065448E">
        <w:rPr>
          <w:lang w:val="en-GB"/>
        </w:rPr>
        <w:t xml:space="preserve"> </w:t>
      </w:r>
      <w:r w:rsidRPr="00830B71">
        <w:rPr>
          <w:lang w:val="en-GB"/>
        </w:rPr>
        <w:t>Lagoon,</w:t>
      </w:r>
    </w:p>
    <w:p w:rsidR="006D19BB" w:rsidRPr="00830B71" w:rsidRDefault="0065448E" w:rsidP="00830B71">
      <w:pPr>
        <w:pStyle w:val="Akapitzlist"/>
        <w:numPr>
          <w:ilvl w:val="0"/>
          <w:numId w:val="7"/>
        </w:numPr>
        <w:jc w:val="both"/>
        <w:rPr>
          <w:lang w:val="en-GB"/>
        </w:rPr>
      </w:pPr>
      <w:r w:rsidRPr="00830B71">
        <w:rPr>
          <w:lang w:val="en-GB"/>
        </w:rPr>
        <w:t xml:space="preserve">discharge </w:t>
      </w:r>
      <w:r>
        <w:rPr>
          <w:lang w:val="en-GB"/>
        </w:rPr>
        <w:t xml:space="preserve">in a </w:t>
      </w:r>
      <w:r w:rsidR="006D19BB" w:rsidRPr="00830B71">
        <w:rPr>
          <w:lang w:val="en-GB"/>
        </w:rPr>
        <w:t xml:space="preserve">controlled </w:t>
      </w:r>
      <w:r>
        <w:rPr>
          <w:lang w:val="en-GB"/>
        </w:rPr>
        <w:t xml:space="preserve">way the </w:t>
      </w:r>
      <w:r w:rsidR="006D19BB" w:rsidRPr="00830B71">
        <w:rPr>
          <w:lang w:val="en-GB"/>
        </w:rPr>
        <w:t>post-</w:t>
      </w:r>
      <w:r>
        <w:rPr>
          <w:lang w:val="en-GB"/>
        </w:rPr>
        <w:t xml:space="preserve">silting </w:t>
      </w:r>
      <w:r w:rsidR="006D19BB" w:rsidRPr="00830B71">
        <w:rPr>
          <w:lang w:val="en-GB"/>
        </w:rPr>
        <w:t xml:space="preserve">water into a </w:t>
      </w:r>
      <w:r>
        <w:rPr>
          <w:lang w:val="en-GB"/>
        </w:rPr>
        <w:t>drainage ditch</w:t>
      </w:r>
      <w:r w:rsidR="006D19BB" w:rsidRPr="00830B71">
        <w:rPr>
          <w:lang w:val="en-GB"/>
        </w:rPr>
        <w:t xml:space="preserve"> under technical supervision and after sedimentation of solids and after </w:t>
      </w:r>
      <w:r>
        <w:rPr>
          <w:lang w:val="en-GB"/>
        </w:rPr>
        <w:t xml:space="preserve">its </w:t>
      </w:r>
      <w:r w:rsidR="006D19BB" w:rsidRPr="00830B71">
        <w:rPr>
          <w:lang w:val="en-GB"/>
        </w:rPr>
        <w:t>sufficiently long settling period in the silting field:</w:t>
      </w:r>
    </w:p>
    <w:p w:rsidR="00CA09DC" w:rsidRDefault="006D19BB" w:rsidP="00CA09DC">
      <w:pPr>
        <w:pStyle w:val="Akapitzlist"/>
        <w:numPr>
          <w:ilvl w:val="0"/>
          <w:numId w:val="6"/>
        </w:numPr>
        <w:jc w:val="both"/>
        <w:rPr>
          <w:lang w:val="en-GB"/>
        </w:rPr>
      </w:pPr>
      <w:r w:rsidRPr="00830B71">
        <w:rPr>
          <w:lang w:val="en-GB"/>
        </w:rPr>
        <w:t xml:space="preserve">retention of </w:t>
      </w:r>
      <w:r w:rsidR="00BF3423">
        <w:rPr>
          <w:lang w:val="en-GB"/>
        </w:rPr>
        <w:t>post-silting</w:t>
      </w:r>
      <w:r w:rsidRPr="00830B71">
        <w:rPr>
          <w:lang w:val="en-GB"/>
        </w:rPr>
        <w:t xml:space="preserve"> water</w:t>
      </w:r>
      <w:r w:rsidR="00BF3423">
        <w:rPr>
          <w:lang w:val="en-GB"/>
        </w:rPr>
        <w:t>s</w:t>
      </w:r>
      <w:r w:rsidRPr="00830B71">
        <w:rPr>
          <w:lang w:val="en-GB"/>
        </w:rPr>
        <w:t xml:space="preserve"> </w:t>
      </w:r>
      <w:r w:rsidR="00BF3423">
        <w:rPr>
          <w:lang w:val="en-GB"/>
        </w:rPr>
        <w:t>on</w:t>
      </w:r>
      <w:r w:rsidRPr="00830B71">
        <w:rPr>
          <w:lang w:val="en-GB"/>
        </w:rPr>
        <w:t xml:space="preserve"> the </w:t>
      </w:r>
      <w:r w:rsidR="00BF3423">
        <w:rPr>
          <w:lang w:val="en-GB"/>
        </w:rPr>
        <w:t>plot</w:t>
      </w:r>
      <w:r w:rsidRPr="00830B71">
        <w:rPr>
          <w:lang w:val="en-GB"/>
        </w:rPr>
        <w:t xml:space="preserve"> after its filling must not be shorter than one day from the moment of completion of the </w:t>
      </w:r>
      <w:r w:rsidR="00BF3423">
        <w:rPr>
          <w:lang w:val="en-GB"/>
        </w:rPr>
        <w:t>silting</w:t>
      </w:r>
      <w:r w:rsidRPr="00830B71">
        <w:rPr>
          <w:lang w:val="en-GB"/>
        </w:rPr>
        <w:t xml:space="preserve">, </w:t>
      </w:r>
    </w:p>
    <w:p w:rsidR="006D19BB" w:rsidRPr="00830B71" w:rsidRDefault="006D19BB" w:rsidP="00CA09DC">
      <w:pPr>
        <w:pStyle w:val="Akapitzlist"/>
        <w:numPr>
          <w:ilvl w:val="0"/>
          <w:numId w:val="6"/>
        </w:numPr>
        <w:jc w:val="both"/>
        <w:rPr>
          <w:lang w:val="en-GB"/>
        </w:rPr>
      </w:pPr>
      <w:r w:rsidRPr="00830B71">
        <w:rPr>
          <w:lang w:val="en-GB"/>
        </w:rPr>
        <w:t>it is possible to discharge approx. 9000 m</w:t>
      </w:r>
      <w:r w:rsidRPr="00BF3423">
        <w:rPr>
          <w:vertAlign w:val="superscript"/>
          <w:lang w:val="en-GB"/>
        </w:rPr>
        <w:t>3</w:t>
      </w:r>
      <w:r w:rsidRPr="00830B71">
        <w:rPr>
          <w:lang w:val="en-GB"/>
        </w:rPr>
        <w:t xml:space="preserve"> of </w:t>
      </w:r>
      <w:r w:rsidR="00BF3423">
        <w:rPr>
          <w:lang w:val="en-GB"/>
        </w:rPr>
        <w:t>post-silting</w:t>
      </w:r>
      <w:r w:rsidRPr="00830B71">
        <w:rPr>
          <w:lang w:val="en-GB"/>
        </w:rPr>
        <w:t xml:space="preserve"> water within 24 hours</w:t>
      </w:r>
      <w:r w:rsidR="00BF3423">
        <w:rPr>
          <w:lang w:val="en-GB"/>
        </w:rPr>
        <w:t xml:space="preserve"> through</w:t>
      </w:r>
      <w:r w:rsidR="00BF3423" w:rsidRPr="00830B71">
        <w:rPr>
          <w:lang w:val="en-GB"/>
        </w:rPr>
        <w:t xml:space="preserve"> the monk's discharge structure</w:t>
      </w:r>
      <w:r w:rsidRPr="00830B71">
        <w:rPr>
          <w:lang w:val="en-GB"/>
        </w:rPr>
        <w:t>,</w:t>
      </w:r>
    </w:p>
    <w:p w:rsidR="006D19BB" w:rsidRPr="00F2647D" w:rsidRDefault="00F2647D" w:rsidP="00830B71">
      <w:pPr>
        <w:pStyle w:val="Akapitzlist"/>
        <w:numPr>
          <w:ilvl w:val="0"/>
          <w:numId w:val="7"/>
        </w:numPr>
        <w:jc w:val="both"/>
        <w:rPr>
          <w:lang w:val="en-GB"/>
        </w:rPr>
      </w:pPr>
      <w:r w:rsidRPr="00F2647D">
        <w:rPr>
          <w:lang w:val="en-GB"/>
        </w:rPr>
        <w:t xml:space="preserve">not to store </w:t>
      </w:r>
      <w:r w:rsidR="006D19BB" w:rsidRPr="00F2647D">
        <w:rPr>
          <w:lang w:val="en-GB"/>
        </w:rPr>
        <w:t xml:space="preserve">too large quantities of highly hydrated </w:t>
      </w:r>
      <w:r w:rsidRPr="00F2647D">
        <w:rPr>
          <w:lang w:val="en-GB"/>
        </w:rPr>
        <w:t>spoil at a time</w:t>
      </w:r>
      <w:r w:rsidR="006D19BB" w:rsidRPr="00F2647D">
        <w:rPr>
          <w:lang w:val="en-GB"/>
        </w:rPr>
        <w:t xml:space="preserve">, the size of the </w:t>
      </w:r>
      <w:r w:rsidRPr="00F2647D">
        <w:rPr>
          <w:lang w:val="en-GB"/>
        </w:rPr>
        <w:t xml:space="preserve">spoil </w:t>
      </w:r>
      <w:r w:rsidR="006D19BB" w:rsidRPr="00F2647D">
        <w:rPr>
          <w:lang w:val="en-GB"/>
        </w:rPr>
        <w:t xml:space="preserve">stored at </w:t>
      </w:r>
      <w:r w:rsidRPr="00F2647D">
        <w:rPr>
          <w:lang w:val="en-GB"/>
        </w:rPr>
        <w:t xml:space="preserve">a </w:t>
      </w:r>
      <w:r w:rsidR="006D19BB" w:rsidRPr="00F2647D">
        <w:rPr>
          <w:lang w:val="en-GB"/>
        </w:rPr>
        <w:t xml:space="preserve">time should be calculated on the basis of the dependence resulting from the strength and consistency of the embankments and the pressure of the </w:t>
      </w:r>
      <w:r w:rsidRPr="00F2647D">
        <w:rPr>
          <w:lang w:val="en-GB"/>
        </w:rPr>
        <w:t xml:space="preserve">dredged material </w:t>
      </w:r>
      <w:r w:rsidR="006D19BB" w:rsidRPr="00F2647D">
        <w:rPr>
          <w:lang w:val="en-GB"/>
        </w:rPr>
        <w:t xml:space="preserve">(it should be </w:t>
      </w:r>
      <w:r w:rsidR="00807645" w:rsidRPr="00F2647D">
        <w:rPr>
          <w:lang w:val="en-GB"/>
        </w:rPr>
        <w:t>calculated,</w:t>
      </w:r>
      <w:r w:rsidR="006D19BB" w:rsidRPr="00F2647D">
        <w:rPr>
          <w:lang w:val="en-GB"/>
        </w:rPr>
        <w:t xml:space="preserve"> and the value should be taken </w:t>
      </w:r>
      <w:r w:rsidRPr="00F2647D">
        <w:rPr>
          <w:lang w:val="en-GB"/>
        </w:rPr>
        <w:t>with</w:t>
      </w:r>
      <w:r w:rsidR="006D19BB" w:rsidRPr="00F2647D">
        <w:rPr>
          <w:lang w:val="en-GB"/>
        </w:rPr>
        <w:t xml:space="preserve"> a reserve),</w:t>
      </w:r>
    </w:p>
    <w:p w:rsidR="006D19BB" w:rsidRPr="00830B71" w:rsidRDefault="006D19BB" w:rsidP="00830B71">
      <w:pPr>
        <w:pStyle w:val="Akapitzlist"/>
        <w:numPr>
          <w:ilvl w:val="0"/>
          <w:numId w:val="7"/>
        </w:numPr>
        <w:jc w:val="both"/>
        <w:rPr>
          <w:lang w:val="en-GB"/>
        </w:rPr>
      </w:pPr>
      <w:r w:rsidRPr="00830B71">
        <w:rPr>
          <w:lang w:val="en-GB"/>
        </w:rPr>
        <w:t>not to carry out silting work</w:t>
      </w:r>
      <w:r w:rsidR="00F2647D">
        <w:rPr>
          <w:lang w:val="en-GB"/>
        </w:rPr>
        <w:t>s</w:t>
      </w:r>
      <w:r w:rsidRPr="00830B71">
        <w:rPr>
          <w:lang w:val="en-GB"/>
        </w:rPr>
        <w:t xml:space="preserve"> in the field in the period from 1</w:t>
      </w:r>
      <w:r w:rsidR="00F2647D" w:rsidRPr="00F2647D">
        <w:rPr>
          <w:vertAlign w:val="superscript"/>
          <w:lang w:val="en-GB"/>
        </w:rPr>
        <w:t>st</w:t>
      </w:r>
      <w:r w:rsidR="00F2647D">
        <w:rPr>
          <w:lang w:val="en-GB"/>
        </w:rPr>
        <w:t xml:space="preserve"> of</w:t>
      </w:r>
      <w:r w:rsidRPr="00830B71">
        <w:rPr>
          <w:lang w:val="en-GB"/>
        </w:rPr>
        <w:t xml:space="preserve"> January to 30</w:t>
      </w:r>
      <w:r w:rsidR="00F2647D" w:rsidRPr="00F2647D">
        <w:rPr>
          <w:vertAlign w:val="superscript"/>
          <w:lang w:val="en-GB"/>
        </w:rPr>
        <w:t>th</w:t>
      </w:r>
      <w:r w:rsidR="00F2647D">
        <w:rPr>
          <w:lang w:val="en-GB"/>
        </w:rPr>
        <w:t xml:space="preserve"> of</w:t>
      </w:r>
      <w:r w:rsidRPr="00830B71">
        <w:rPr>
          <w:lang w:val="en-GB"/>
        </w:rPr>
        <w:t xml:space="preserve"> June,</w:t>
      </w:r>
    </w:p>
    <w:p w:rsidR="006D19BB" w:rsidRPr="00830B71" w:rsidRDefault="006D19BB" w:rsidP="00830B71">
      <w:pPr>
        <w:pStyle w:val="Akapitzlist"/>
        <w:numPr>
          <w:ilvl w:val="0"/>
          <w:numId w:val="7"/>
        </w:numPr>
        <w:jc w:val="both"/>
        <w:rPr>
          <w:lang w:val="en-GB"/>
        </w:rPr>
      </w:pPr>
      <w:r w:rsidRPr="00830B71">
        <w:rPr>
          <w:lang w:val="en-GB"/>
        </w:rPr>
        <w:t xml:space="preserve">use </w:t>
      </w:r>
      <w:r w:rsidR="00F2647D">
        <w:rPr>
          <w:lang w:val="en-GB"/>
        </w:rPr>
        <w:t>only the water</w:t>
      </w:r>
      <w:r w:rsidRPr="00830B71">
        <w:rPr>
          <w:lang w:val="en-GB"/>
        </w:rPr>
        <w:t xml:space="preserve"> transport for the purpose of silting work</w:t>
      </w:r>
      <w:r w:rsidR="00F2647D">
        <w:rPr>
          <w:lang w:val="en-GB"/>
        </w:rPr>
        <w:t>s</w:t>
      </w:r>
      <w:r w:rsidRPr="00830B71">
        <w:rPr>
          <w:lang w:val="en-GB"/>
        </w:rPr>
        <w:t xml:space="preserve"> carried out and </w:t>
      </w:r>
      <w:r w:rsidR="00F2647D">
        <w:rPr>
          <w:lang w:val="en-GB"/>
        </w:rPr>
        <w:t xml:space="preserve">provide the </w:t>
      </w:r>
      <w:r w:rsidRPr="00830B71">
        <w:rPr>
          <w:lang w:val="en-GB"/>
        </w:rPr>
        <w:t>people, equipment and materials necessary for the maintenance of the silting field,</w:t>
      </w:r>
    </w:p>
    <w:p w:rsidR="006D19BB" w:rsidRPr="00830B71" w:rsidRDefault="006D19BB" w:rsidP="00830B71">
      <w:pPr>
        <w:pStyle w:val="Akapitzlist"/>
        <w:numPr>
          <w:ilvl w:val="0"/>
          <w:numId w:val="7"/>
        </w:numPr>
        <w:jc w:val="both"/>
        <w:rPr>
          <w:lang w:val="en-GB"/>
        </w:rPr>
      </w:pPr>
      <w:r w:rsidRPr="00830B71">
        <w:rPr>
          <w:lang w:val="en-GB"/>
        </w:rPr>
        <w:t xml:space="preserve">use </w:t>
      </w:r>
      <w:r w:rsidR="00277E58">
        <w:rPr>
          <w:lang w:val="en-GB"/>
        </w:rPr>
        <w:t xml:space="preserve">the </w:t>
      </w:r>
      <w:r w:rsidRPr="00830B71">
        <w:rPr>
          <w:lang w:val="en-GB"/>
        </w:rPr>
        <w:t>materials of the highest quality allowing for a long service life of the field infrastructure,</w:t>
      </w:r>
    </w:p>
    <w:p w:rsidR="006D19BB" w:rsidRPr="00830B71" w:rsidRDefault="00EF4F20" w:rsidP="00830B71">
      <w:pPr>
        <w:pStyle w:val="Akapitzlist"/>
        <w:numPr>
          <w:ilvl w:val="0"/>
          <w:numId w:val="7"/>
        </w:numPr>
        <w:jc w:val="both"/>
        <w:rPr>
          <w:lang w:val="en-GB"/>
        </w:rPr>
      </w:pPr>
      <w:r>
        <w:rPr>
          <w:lang w:val="en-GB"/>
        </w:rPr>
        <w:t xml:space="preserve">monitor on </w:t>
      </w:r>
      <w:r w:rsidR="006D19BB" w:rsidRPr="00830B71">
        <w:rPr>
          <w:lang w:val="en-GB"/>
        </w:rPr>
        <w:t xml:space="preserve">ongoing </w:t>
      </w:r>
      <w:r>
        <w:rPr>
          <w:lang w:val="en-GB"/>
        </w:rPr>
        <w:t xml:space="preserve">basis </w:t>
      </w:r>
      <w:r w:rsidR="006D19BB" w:rsidRPr="00830B71">
        <w:rPr>
          <w:lang w:val="en-GB"/>
        </w:rPr>
        <w:t xml:space="preserve">the condition of the entire field infrastructure, </w:t>
      </w:r>
      <w:r>
        <w:rPr>
          <w:lang w:val="en-GB"/>
        </w:rPr>
        <w:t xml:space="preserve">and </w:t>
      </w:r>
      <w:r w:rsidR="006D19BB" w:rsidRPr="00830B71">
        <w:rPr>
          <w:lang w:val="en-GB"/>
        </w:rPr>
        <w:t xml:space="preserve">in particular the </w:t>
      </w:r>
      <w:r w:rsidR="00277E58">
        <w:rPr>
          <w:lang w:val="en-GB"/>
        </w:rPr>
        <w:t xml:space="preserve">embankments </w:t>
      </w:r>
      <w:r w:rsidR="006D19BB" w:rsidRPr="00830B71">
        <w:rPr>
          <w:lang w:val="en-GB"/>
        </w:rPr>
        <w:t xml:space="preserve">and leachate </w:t>
      </w:r>
      <w:r w:rsidR="00277E58">
        <w:rPr>
          <w:lang w:val="en-GB"/>
        </w:rPr>
        <w:t xml:space="preserve">drainage </w:t>
      </w:r>
      <w:r w:rsidR="006D19BB" w:rsidRPr="00830B71">
        <w:rPr>
          <w:lang w:val="en-GB"/>
        </w:rPr>
        <w:t>ditches.</w:t>
      </w:r>
    </w:p>
    <w:p w:rsidR="006D19BB" w:rsidRPr="006D19BB" w:rsidRDefault="006D19BB" w:rsidP="006D19BB">
      <w:pPr>
        <w:jc w:val="both"/>
        <w:rPr>
          <w:lang w:val="en-GB"/>
        </w:rPr>
      </w:pPr>
      <w:r w:rsidRPr="00277E58">
        <w:rPr>
          <w:lang w:val="en-GB"/>
        </w:rPr>
        <w:t xml:space="preserve">5. </w:t>
      </w:r>
      <w:r w:rsidR="00277E58" w:rsidRPr="00277E58">
        <w:rPr>
          <w:lang w:val="en-GB"/>
        </w:rPr>
        <w:t>S</w:t>
      </w:r>
      <w:r w:rsidRPr="00277E58">
        <w:rPr>
          <w:lang w:val="en-GB"/>
        </w:rPr>
        <w:t xml:space="preserve">et the date of validity of the </w:t>
      </w:r>
      <w:r w:rsidR="00277E58" w:rsidRPr="00277E58">
        <w:rPr>
          <w:lang w:val="en-GB"/>
        </w:rPr>
        <w:t>W</w:t>
      </w:r>
      <w:r w:rsidRPr="00277E58">
        <w:rPr>
          <w:lang w:val="en-GB"/>
        </w:rPr>
        <w:t xml:space="preserve">ater </w:t>
      </w:r>
      <w:r w:rsidR="00277E58" w:rsidRPr="00277E58">
        <w:rPr>
          <w:lang w:val="en-GB"/>
        </w:rPr>
        <w:t xml:space="preserve">Law Act </w:t>
      </w:r>
      <w:r w:rsidRPr="00277E58">
        <w:rPr>
          <w:lang w:val="en-GB"/>
        </w:rPr>
        <w:t xml:space="preserve">permits granted by this Decision until </w:t>
      </w:r>
      <w:r w:rsidRPr="00277E58">
        <w:rPr>
          <w:b/>
          <w:lang w:val="en-GB"/>
        </w:rPr>
        <w:t>31</w:t>
      </w:r>
      <w:r w:rsidR="00277E58" w:rsidRPr="00277E58">
        <w:rPr>
          <w:b/>
          <w:vertAlign w:val="superscript"/>
          <w:lang w:val="en-GB"/>
        </w:rPr>
        <w:t>st</w:t>
      </w:r>
      <w:r w:rsidR="00277E58" w:rsidRPr="00277E58">
        <w:rPr>
          <w:b/>
          <w:lang w:val="en-GB"/>
        </w:rPr>
        <w:t xml:space="preserve"> of</w:t>
      </w:r>
      <w:r w:rsidRPr="00277E58">
        <w:rPr>
          <w:b/>
          <w:lang w:val="en-GB"/>
        </w:rPr>
        <w:t xml:space="preserve"> December 2021</w:t>
      </w:r>
      <w:r w:rsidRPr="00277E58">
        <w:rPr>
          <w:lang w:val="en-GB"/>
        </w:rPr>
        <w:t>.</w:t>
      </w:r>
    </w:p>
    <w:p w:rsidR="00621074" w:rsidRDefault="004006FA" w:rsidP="006D19BB">
      <w:pPr>
        <w:jc w:val="both"/>
        <w:rPr>
          <w:lang w:val="en-GB"/>
        </w:rPr>
      </w:pPr>
      <w:r w:rsidRPr="002E39CD">
        <w:rPr>
          <w:lang w:val="en-GB"/>
        </w:rPr>
        <w:t xml:space="preserve">6. </w:t>
      </w:r>
      <w:bookmarkStart w:id="0" w:name="_Hlk533238648"/>
      <w:r w:rsidR="006D19BB" w:rsidRPr="002E39CD">
        <w:rPr>
          <w:lang w:val="en-GB"/>
        </w:rPr>
        <w:t xml:space="preserve">The </w:t>
      </w:r>
      <w:r w:rsidRPr="002E39CD">
        <w:rPr>
          <w:lang w:val="en-GB"/>
        </w:rPr>
        <w:t xml:space="preserve">Water Quality Impact Assessment </w:t>
      </w:r>
      <w:bookmarkEnd w:id="0"/>
      <w:r w:rsidR="006D19BB" w:rsidRPr="002E39CD">
        <w:rPr>
          <w:lang w:val="en-GB"/>
        </w:rPr>
        <w:t xml:space="preserve">and this Decision should be permanently present in the Maritime Office in Szczecin and be available to </w:t>
      </w:r>
      <w:r w:rsidR="002E39CD">
        <w:rPr>
          <w:lang w:val="en-GB"/>
        </w:rPr>
        <w:t>inspection</w:t>
      </w:r>
      <w:r w:rsidR="006D19BB" w:rsidRPr="002E39CD">
        <w:rPr>
          <w:lang w:val="en-GB"/>
        </w:rPr>
        <w:t xml:space="preserve"> authorities.</w:t>
      </w:r>
    </w:p>
    <w:p w:rsidR="006D19BB" w:rsidRPr="006D19BB" w:rsidRDefault="006D19BB" w:rsidP="006D19BB">
      <w:pPr>
        <w:jc w:val="both"/>
        <w:rPr>
          <w:lang w:val="en-GB"/>
        </w:rPr>
      </w:pPr>
      <w:r w:rsidRPr="006D19BB">
        <w:rPr>
          <w:lang w:val="en-GB"/>
        </w:rPr>
        <w:t xml:space="preserve">7. </w:t>
      </w:r>
      <w:r w:rsidR="002E39CD">
        <w:rPr>
          <w:lang w:val="en-GB"/>
        </w:rPr>
        <w:t>Ma</w:t>
      </w:r>
      <w:r w:rsidRPr="006D19BB">
        <w:rPr>
          <w:lang w:val="en-GB"/>
        </w:rPr>
        <w:t>ke the Maritime Office in Szczecin responsible for any damage</w:t>
      </w:r>
      <w:r w:rsidR="002E39CD">
        <w:rPr>
          <w:lang w:val="en-GB"/>
        </w:rPr>
        <w:t>s</w:t>
      </w:r>
      <w:r w:rsidRPr="006D19BB">
        <w:rPr>
          <w:lang w:val="en-GB"/>
        </w:rPr>
        <w:t xml:space="preserve"> resulting from the implementation of this Decision.</w:t>
      </w:r>
    </w:p>
    <w:p w:rsidR="006D19BB" w:rsidRPr="006D19BB" w:rsidRDefault="002E39CD" w:rsidP="006D19BB">
      <w:pPr>
        <w:jc w:val="both"/>
        <w:rPr>
          <w:lang w:val="en-GB"/>
        </w:rPr>
      </w:pPr>
      <w:r>
        <w:rPr>
          <w:lang w:val="en-GB"/>
        </w:rPr>
        <w:t xml:space="preserve">8. </w:t>
      </w:r>
      <w:r w:rsidR="006D19BB" w:rsidRPr="006D19BB">
        <w:rPr>
          <w:lang w:val="en-GB"/>
        </w:rPr>
        <w:t xml:space="preserve">The </w:t>
      </w:r>
      <w:r w:rsidRPr="00277E58">
        <w:rPr>
          <w:lang w:val="en-GB"/>
        </w:rPr>
        <w:t xml:space="preserve">Water Law Act </w:t>
      </w:r>
      <w:r w:rsidR="006D19BB" w:rsidRPr="006D19BB">
        <w:rPr>
          <w:lang w:val="en-GB"/>
        </w:rPr>
        <w:t>permit does not give rise to any rights to real estate</w:t>
      </w:r>
      <w:r>
        <w:rPr>
          <w:lang w:val="en-GB"/>
        </w:rPr>
        <w:t>s</w:t>
      </w:r>
      <w:r w:rsidR="006D19BB" w:rsidRPr="006D19BB">
        <w:rPr>
          <w:lang w:val="en-GB"/>
        </w:rPr>
        <w:t xml:space="preserve"> and water facilities necessary for its implementation and does not infringe the property rights and rights of third parties in respect of such real estate and facilities.</w:t>
      </w:r>
    </w:p>
    <w:p w:rsidR="006D19BB" w:rsidRPr="006D19BB" w:rsidRDefault="002E39CD" w:rsidP="006D19BB">
      <w:pPr>
        <w:jc w:val="both"/>
        <w:rPr>
          <w:lang w:val="en-GB"/>
        </w:rPr>
      </w:pPr>
      <w:r>
        <w:rPr>
          <w:lang w:val="en-GB"/>
        </w:rPr>
        <w:lastRenderedPageBreak/>
        <w:t xml:space="preserve">9. </w:t>
      </w:r>
      <w:r w:rsidR="006D19BB" w:rsidRPr="006D19BB">
        <w:rPr>
          <w:lang w:val="en-GB"/>
        </w:rPr>
        <w:t>Give the decision a rigour of immediate enforceability.</w:t>
      </w:r>
    </w:p>
    <w:p w:rsidR="002E39CD" w:rsidRDefault="002E39CD" w:rsidP="002E39CD">
      <w:pPr>
        <w:jc w:val="center"/>
        <w:rPr>
          <w:b/>
          <w:lang w:val="en-GB"/>
        </w:rPr>
      </w:pPr>
    </w:p>
    <w:p w:rsidR="006D19BB" w:rsidRPr="002E39CD" w:rsidRDefault="006D19BB" w:rsidP="002E39CD">
      <w:pPr>
        <w:jc w:val="center"/>
        <w:rPr>
          <w:b/>
          <w:lang w:val="en-GB"/>
        </w:rPr>
      </w:pPr>
      <w:r w:rsidRPr="002E39CD">
        <w:rPr>
          <w:b/>
          <w:lang w:val="en-GB"/>
        </w:rPr>
        <w:t>Justification</w:t>
      </w:r>
    </w:p>
    <w:p w:rsidR="002E39CD" w:rsidRDefault="002E39CD" w:rsidP="006D19BB">
      <w:pPr>
        <w:jc w:val="both"/>
        <w:rPr>
          <w:lang w:val="en-GB"/>
        </w:rPr>
      </w:pPr>
    </w:p>
    <w:p w:rsidR="006D19BB" w:rsidRPr="006D19BB" w:rsidRDefault="006D19BB" w:rsidP="006D19BB">
      <w:pPr>
        <w:jc w:val="both"/>
        <w:rPr>
          <w:lang w:val="en-GB"/>
        </w:rPr>
      </w:pPr>
      <w:r w:rsidRPr="006D19BB">
        <w:rPr>
          <w:lang w:val="en-GB"/>
        </w:rPr>
        <w:t>The administrative proceedings were initiated at the request of Mr</w:t>
      </w:r>
      <w:r w:rsidR="002E39CD">
        <w:rPr>
          <w:lang w:val="en-GB"/>
        </w:rPr>
        <w:t>.</w:t>
      </w:r>
      <w:r w:rsidRPr="006D19BB">
        <w:rPr>
          <w:lang w:val="en-GB"/>
        </w:rPr>
        <w:t xml:space="preserve"> Marian Suława acting on behalf of the Maritime Office in Szczecin. The </w:t>
      </w:r>
      <w:r w:rsidR="002E39CD">
        <w:rPr>
          <w:lang w:val="en-GB"/>
        </w:rPr>
        <w:t xml:space="preserve">following have been attached to </w:t>
      </w:r>
      <w:r w:rsidRPr="006D19BB">
        <w:rPr>
          <w:lang w:val="en-GB"/>
        </w:rPr>
        <w:t>the motion:</w:t>
      </w:r>
    </w:p>
    <w:p w:rsidR="006D19BB" w:rsidRPr="002E39CD" w:rsidRDefault="002E39CD" w:rsidP="002E39CD">
      <w:pPr>
        <w:pStyle w:val="Akapitzlist"/>
        <w:numPr>
          <w:ilvl w:val="0"/>
          <w:numId w:val="9"/>
        </w:numPr>
        <w:jc w:val="both"/>
        <w:rPr>
          <w:lang w:val="en-GB"/>
        </w:rPr>
      </w:pPr>
      <w:r w:rsidRPr="002E39CD">
        <w:rPr>
          <w:lang w:val="en-GB"/>
        </w:rPr>
        <w:t xml:space="preserve">The Water Quality Impact Assessment </w:t>
      </w:r>
      <w:r w:rsidR="006D19BB" w:rsidRPr="002E39CD">
        <w:rPr>
          <w:lang w:val="en-GB"/>
        </w:rPr>
        <w:t xml:space="preserve">for water intake and discharge from Roztoka Odrzańska in order to store the </w:t>
      </w:r>
      <w:r w:rsidRPr="002E39CD">
        <w:rPr>
          <w:lang w:val="en-GB"/>
        </w:rPr>
        <w:t xml:space="preserve">spoil </w:t>
      </w:r>
      <w:r w:rsidR="006D19BB" w:rsidRPr="002E39CD">
        <w:rPr>
          <w:lang w:val="en-GB"/>
        </w:rPr>
        <w:t xml:space="preserve">taken from the Świnoujście - Szczecin </w:t>
      </w:r>
      <w:r w:rsidRPr="002E39CD">
        <w:rPr>
          <w:lang w:val="en-GB"/>
        </w:rPr>
        <w:t xml:space="preserve">fairway </w:t>
      </w:r>
      <w:r w:rsidR="006D19BB" w:rsidRPr="002E39CD">
        <w:rPr>
          <w:lang w:val="en-GB"/>
        </w:rPr>
        <w:t xml:space="preserve">to the silting field </w:t>
      </w:r>
      <w:r w:rsidRPr="002E39CD">
        <w:rPr>
          <w:lang w:val="en-GB"/>
        </w:rPr>
        <w:t xml:space="preserve">of </w:t>
      </w:r>
      <w:r w:rsidR="006D19BB" w:rsidRPr="002E39CD">
        <w:rPr>
          <w:lang w:val="en-GB"/>
        </w:rPr>
        <w:t>"MAŃKÓW"</w:t>
      </w:r>
      <w:r w:rsidRPr="002E39CD">
        <w:rPr>
          <w:lang w:val="en-GB"/>
        </w:rPr>
        <w:t xml:space="preserve"> </w:t>
      </w:r>
      <w:r w:rsidR="006D19BB" w:rsidRPr="002E39CD">
        <w:rPr>
          <w:lang w:val="en-GB"/>
        </w:rPr>
        <w:t>(April 2015),</w:t>
      </w:r>
    </w:p>
    <w:p w:rsidR="006D19BB" w:rsidRPr="002E39CD" w:rsidRDefault="006D19BB" w:rsidP="002E39CD">
      <w:pPr>
        <w:pStyle w:val="Akapitzlist"/>
        <w:numPr>
          <w:ilvl w:val="0"/>
          <w:numId w:val="9"/>
        </w:numPr>
        <w:jc w:val="both"/>
        <w:rPr>
          <w:lang w:val="en-GB"/>
        </w:rPr>
      </w:pPr>
      <w:r w:rsidRPr="002E39CD">
        <w:rPr>
          <w:lang w:val="en-GB"/>
        </w:rPr>
        <w:t>Description of activities in non-technical language.</w:t>
      </w:r>
    </w:p>
    <w:p w:rsidR="006D19BB" w:rsidRPr="006D19BB" w:rsidRDefault="006D19BB" w:rsidP="006D19BB">
      <w:pPr>
        <w:jc w:val="both"/>
        <w:rPr>
          <w:lang w:val="en-GB"/>
        </w:rPr>
      </w:pPr>
      <w:r w:rsidRPr="006D19BB">
        <w:rPr>
          <w:lang w:val="en-GB"/>
        </w:rPr>
        <w:t xml:space="preserve">An inseparable element of safe navigation is, among other things, continuous care for the dimensions (depth and width) of </w:t>
      </w:r>
      <w:r w:rsidR="002E39CD">
        <w:rPr>
          <w:lang w:val="en-GB"/>
        </w:rPr>
        <w:t>fairways</w:t>
      </w:r>
      <w:r w:rsidRPr="006D19BB">
        <w:rPr>
          <w:lang w:val="en-GB"/>
        </w:rPr>
        <w:t xml:space="preserve">. It boils down to </w:t>
      </w:r>
      <w:r w:rsidR="002E39CD">
        <w:rPr>
          <w:lang w:val="en-GB"/>
        </w:rPr>
        <w:t xml:space="preserve">carrying out </w:t>
      </w:r>
      <w:r w:rsidRPr="006D19BB">
        <w:rPr>
          <w:lang w:val="en-GB"/>
        </w:rPr>
        <w:t xml:space="preserve">dredging works consisting in </w:t>
      </w:r>
      <w:r w:rsidR="002E39CD">
        <w:rPr>
          <w:lang w:val="en-GB"/>
        </w:rPr>
        <w:t xml:space="preserve">excavation of </w:t>
      </w:r>
      <w:r w:rsidRPr="006D19BB">
        <w:rPr>
          <w:lang w:val="en-GB"/>
        </w:rPr>
        <w:t xml:space="preserve">excess soil from the bottom of the </w:t>
      </w:r>
      <w:r w:rsidR="002E39CD">
        <w:rPr>
          <w:lang w:val="en-GB"/>
        </w:rPr>
        <w:t>fairway</w:t>
      </w:r>
      <w:r w:rsidRPr="006D19BB">
        <w:rPr>
          <w:lang w:val="en-GB"/>
        </w:rPr>
        <w:t xml:space="preserve"> in the form of a mixture of water and soil. After loading</w:t>
      </w:r>
      <w:r w:rsidR="002E39CD">
        <w:rPr>
          <w:lang w:val="en-GB"/>
        </w:rPr>
        <w:t xml:space="preserve"> of</w:t>
      </w:r>
      <w:r w:rsidRPr="006D19BB">
        <w:rPr>
          <w:lang w:val="en-GB"/>
        </w:rPr>
        <w:t xml:space="preserve"> the excavated material into the hold of a dredger or a </w:t>
      </w:r>
      <w:r w:rsidR="002E39CD">
        <w:rPr>
          <w:lang w:val="en-GB"/>
        </w:rPr>
        <w:t>dump barge</w:t>
      </w:r>
      <w:r w:rsidRPr="006D19BB">
        <w:rPr>
          <w:lang w:val="en-GB"/>
        </w:rPr>
        <w:t xml:space="preserve">, it is transported to the unloading places, i.e. the silting </w:t>
      </w:r>
      <w:r w:rsidR="002E39CD">
        <w:rPr>
          <w:lang w:val="en-GB"/>
        </w:rPr>
        <w:t xml:space="preserve">harbour </w:t>
      </w:r>
      <w:r w:rsidRPr="006D19BB">
        <w:rPr>
          <w:lang w:val="en-GB"/>
        </w:rPr>
        <w:t>(</w:t>
      </w:r>
      <w:r w:rsidR="002E39CD">
        <w:rPr>
          <w:lang w:val="en-GB"/>
        </w:rPr>
        <w:t>trestle bridge</w:t>
      </w:r>
      <w:r w:rsidRPr="006D19BB">
        <w:rPr>
          <w:lang w:val="en-GB"/>
        </w:rPr>
        <w:t xml:space="preserve">) </w:t>
      </w:r>
      <w:r w:rsidR="002E39CD">
        <w:rPr>
          <w:lang w:val="en-GB"/>
        </w:rPr>
        <w:t xml:space="preserve">at </w:t>
      </w:r>
      <w:r w:rsidRPr="006D19BB">
        <w:rPr>
          <w:lang w:val="en-GB"/>
        </w:rPr>
        <w:t xml:space="preserve">the silting field </w:t>
      </w:r>
      <w:r w:rsidR="002E39CD">
        <w:rPr>
          <w:lang w:val="en-GB"/>
        </w:rPr>
        <w:t xml:space="preserve">of </w:t>
      </w:r>
      <w:r w:rsidRPr="006D19BB">
        <w:rPr>
          <w:lang w:val="en-GB"/>
        </w:rPr>
        <w:t xml:space="preserve">"Mańków". Unloading takes place by pumping out the loaded </w:t>
      </w:r>
      <w:r w:rsidR="006528FE">
        <w:rPr>
          <w:lang w:val="en-GB"/>
        </w:rPr>
        <w:t xml:space="preserve">spoil </w:t>
      </w:r>
      <w:r w:rsidRPr="006D19BB">
        <w:rPr>
          <w:lang w:val="en-GB"/>
        </w:rPr>
        <w:t xml:space="preserve">and pumping it through pipelines to the </w:t>
      </w:r>
      <w:r w:rsidR="006528FE">
        <w:rPr>
          <w:lang w:val="en-GB"/>
        </w:rPr>
        <w:t xml:space="preserve">silting </w:t>
      </w:r>
      <w:r w:rsidRPr="006D19BB">
        <w:rPr>
          <w:lang w:val="en-GB"/>
        </w:rPr>
        <w:t xml:space="preserve">field. If it is an organic </w:t>
      </w:r>
      <w:r w:rsidR="006528FE">
        <w:rPr>
          <w:lang w:val="en-GB"/>
        </w:rPr>
        <w:t>aggradate mud</w:t>
      </w:r>
      <w:r w:rsidRPr="006D19BB">
        <w:rPr>
          <w:lang w:val="en-GB"/>
        </w:rPr>
        <w:t xml:space="preserve">, the water is taken only for flushing the cargo holds. However, if there is a mineral soil (sand, gravel or clay) in the hold, there is a need to </w:t>
      </w:r>
      <w:r w:rsidR="006528FE">
        <w:rPr>
          <w:lang w:val="en-GB"/>
        </w:rPr>
        <w:t xml:space="preserve">intake </w:t>
      </w:r>
      <w:r w:rsidRPr="006D19BB">
        <w:rPr>
          <w:lang w:val="en-GB"/>
        </w:rPr>
        <w:t xml:space="preserve">outboard water for the process of </w:t>
      </w:r>
      <w:r w:rsidR="006528FE">
        <w:rPr>
          <w:lang w:val="en-GB"/>
        </w:rPr>
        <w:t>silting</w:t>
      </w:r>
      <w:r w:rsidRPr="006D19BB">
        <w:rPr>
          <w:lang w:val="en-GB"/>
        </w:rPr>
        <w:t xml:space="preserve">. </w:t>
      </w:r>
      <w:r w:rsidR="005B5087">
        <w:rPr>
          <w:lang w:val="en-GB"/>
        </w:rPr>
        <w:t>In</w:t>
      </w:r>
      <w:r w:rsidRPr="006D19BB">
        <w:rPr>
          <w:lang w:val="en-GB"/>
        </w:rPr>
        <w:t xml:space="preserve"> the field there is sedimentation of solids contained in the deposited water-</w:t>
      </w:r>
      <w:r w:rsidR="00D6653C">
        <w:rPr>
          <w:lang w:val="en-GB"/>
        </w:rPr>
        <w:t xml:space="preserve">soil </w:t>
      </w:r>
      <w:r w:rsidRPr="006D19BB">
        <w:rPr>
          <w:lang w:val="en-GB"/>
        </w:rPr>
        <w:t xml:space="preserve">mixture. After the sedimentation period, the water is discharged to the Krępa river through the culvert devices - monks - through a </w:t>
      </w:r>
      <w:r w:rsidR="00D6653C">
        <w:rPr>
          <w:lang w:val="en-GB"/>
        </w:rPr>
        <w:t xml:space="preserve">drainage </w:t>
      </w:r>
      <w:r w:rsidRPr="006D19BB">
        <w:rPr>
          <w:lang w:val="en-GB"/>
        </w:rPr>
        <w:t xml:space="preserve">ditch or wasteland. </w:t>
      </w:r>
      <w:r w:rsidR="00FF2ADB">
        <w:rPr>
          <w:lang w:val="en-GB"/>
        </w:rPr>
        <w:t xml:space="preserve">Pursuant to </w:t>
      </w:r>
      <w:r w:rsidR="00FF2ADB">
        <w:rPr>
          <w:rFonts w:cstheme="minorHAnsi"/>
          <w:lang w:val="en-GB"/>
        </w:rPr>
        <w:t>§</w:t>
      </w:r>
      <w:r w:rsidRPr="006D19BB">
        <w:rPr>
          <w:lang w:val="en-GB"/>
        </w:rPr>
        <w:t>2</w:t>
      </w:r>
      <w:r w:rsidR="00FF2ADB">
        <w:rPr>
          <w:lang w:val="en-GB"/>
        </w:rPr>
        <w:t xml:space="preserve"> par. </w:t>
      </w:r>
      <w:r w:rsidRPr="006D19BB">
        <w:rPr>
          <w:lang w:val="en-GB"/>
        </w:rPr>
        <w:t xml:space="preserve">1 </w:t>
      </w:r>
      <w:r w:rsidR="00FF2ADB">
        <w:rPr>
          <w:lang w:val="en-GB"/>
        </w:rPr>
        <w:t xml:space="preserve">item </w:t>
      </w:r>
      <w:r w:rsidRPr="006D19BB">
        <w:rPr>
          <w:lang w:val="en-GB"/>
        </w:rPr>
        <w:t xml:space="preserve">33 of the Regulation of the Council of Ministers of 9 November 2010 </w:t>
      </w:r>
      <w:r w:rsidRPr="00FF2ADB">
        <w:rPr>
          <w:i/>
          <w:lang w:val="en-GB"/>
        </w:rPr>
        <w:t>on projects</w:t>
      </w:r>
      <w:r w:rsidR="00FF2ADB" w:rsidRPr="00FF2ADB">
        <w:rPr>
          <w:i/>
          <w:lang w:val="en-GB"/>
        </w:rPr>
        <w:t>,</w:t>
      </w:r>
      <w:r w:rsidRPr="00FF2ADB">
        <w:rPr>
          <w:i/>
          <w:lang w:val="en-GB"/>
        </w:rPr>
        <w:t xml:space="preserve"> which may have a significant impact on the environment</w:t>
      </w:r>
      <w:r w:rsidRPr="006D19BB">
        <w:rPr>
          <w:lang w:val="en-GB"/>
        </w:rPr>
        <w:t xml:space="preserve"> (Journal of Laws No. 213, item 1397 as amended), ports or inland </w:t>
      </w:r>
      <w:r w:rsidR="002E39CD">
        <w:rPr>
          <w:lang w:val="en-GB"/>
        </w:rPr>
        <w:t>fairway</w:t>
      </w:r>
      <w:r w:rsidRPr="006D19BB">
        <w:rPr>
          <w:lang w:val="en-GB"/>
        </w:rPr>
        <w:t>s allowing navigation of ships with a carrying capacity of not less than 1350 tonnes are classified as projects</w:t>
      </w:r>
      <w:r w:rsidR="00FF2ADB">
        <w:rPr>
          <w:lang w:val="en-GB"/>
        </w:rPr>
        <w:t>,</w:t>
      </w:r>
      <w:r w:rsidRPr="006D19BB">
        <w:rPr>
          <w:lang w:val="en-GB"/>
        </w:rPr>
        <w:t xml:space="preserve"> which may always have a significant impact on the environment, for which it is obligatory to prepare a report on the impact of the project on the environment. Therefore, </w:t>
      </w:r>
      <w:r w:rsidR="00FF2ADB">
        <w:rPr>
          <w:lang w:val="en-GB"/>
        </w:rPr>
        <w:t xml:space="preserve">pursuant to the </w:t>
      </w:r>
      <w:r w:rsidRPr="006D19BB">
        <w:rPr>
          <w:lang w:val="en-GB"/>
        </w:rPr>
        <w:t>Article 140(2)(</w:t>
      </w:r>
      <w:r w:rsidR="00FF2ADB">
        <w:rPr>
          <w:lang w:val="en-GB"/>
        </w:rPr>
        <w:t>1</w:t>
      </w:r>
      <w:r w:rsidRPr="006D19BB">
        <w:rPr>
          <w:lang w:val="en-GB"/>
        </w:rPr>
        <w:t>) of the Water Law</w:t>
      </w:r>
      <w:r w:rsidR="00FF2ADB">
        <w:rPr>
          <w:lang w:val="en-GB"/>
        </w:rPr>
        <w:t xml:space="preserve"> Act</w:t>
      </w:r>
      <w:r w:rsidRPr="006D19BB">
        <w:rPr>
          <w:lang w:val="en-GB"/>
        </w:rPr>
        <w:t>,</w:t>
      </w:r>
      <w:r w:rsidR="00FF2ADB">
        <w:rPr>
          <w:lang w:val="en-GB"/>
        </w:rPr>
        <w:t xml:space="preserve"> </w:t>
      </w:r>
      <w:r w:rsidR="00FF2ADB" w:rsidRPr="006D19BB">
        <w:rPr>
          <w:lang w:val="en-GB"/>
        </w:rPr>
        <w:t xml:space="preserve">the competent authority </w:t>
      </w:r>
      <w:r w:rsidR="00FF2ADB">
        <w:rPr>
          <w:lang w:val="en-GB"/>
        </w:rPr>
        <w:t>to issue this</w:t>
      </w:r>
      <w:r w:rsidR="00FF2ADB" w:rsidRPr="006D19BB">
        <w:rPr>
          <w:lang w:val="en-GB"/>
        </w:rPr>
        <w:t xml:space="preserve"> decision</w:t>
      </w:r>
      <w:r w:rsidRPr="006D19BB">
        <w:rPr>
          <w:lang w:val="en-GB"/>
        </w:rPr>
        <w:t xml:space="preserve"> is the Marshal of the </w:t>
      </w:r>
      <w:r w:rsidR="00FF2ADB">
        <w:rPr>
          <w:lang w:val="en-GB"/>
        </w:rPr>
        <w:t>West Pomeranian</w:t>
      </w:r>
      <w:r w:rsidRPr="006D19BB">
        <w:rPr>
          <w:lang w:val="en-GB"/>
        </w:rPr>
        <w:t xml:space="preserve"> Voivodeship.</w:t>
      </w:r>
    </w:p>
    <w:p w:rsidR="006D19BB" w:rsidRPr="006D19BB" w:rsidRDefault="006D19BB" w:rsidP="006D19BB">
      <w:pPr>
        <w:jc w:val="both"/>
        <w:rPr>
          <w:lang w:val="en-GB"/>
        </w:rPr>
      </w:pPr>
      <w:r w:rsidRPr="006D19BB">
        <w:rPr>
          <w:lang w:val="en-GB"/>
        </w:rPr>
        <w:t xml:space="preserve">The Mańków </w:t>
      </w:r>
      <w:r w:rsidR="000F23CE">
        <w:rPr>
          <w:lang w:val="en-GB"/>
        </w:rPr>
        <w:t>silting</w:t>
      </w:r>
      <w:r w:rsidRPr="006D19BB">
        <w:rPr>
          <w:lang w:val="en-GB"/>
        </w:rPr>
        <w:t xml:space="preserve"> field, which is administered by the Maritime Office in Szczecin, is located in the technical zone of the internal sea </w:t>
      </w:r>
      <w:r w:rsidR="000077ED">
        <w:rPr>
          <w:lang w:val="en-GB"/>
        </w:rPr>
        <w:t xml:space="preserve">water </w:t>
      </w:r>
      <w:r w:rsidRPr="006D19BB">
        <w:rPr>
          <w:lang w:val="en-GB"/>
        </w:rPr>
        <w:t>shore.</w:t>
      </w:r>
    </w:p>
    <w:p w:rsidR="006D19BB" w:rsidRDefault="006D19BB" w:rsidP="006D19BB">
      <w:pPr>
        <w:jc w:val="both"/>
        <w:rPr>
          <w:lang w:val="en-GB"/>
        </w:rPr>
      </w:pPr>
      <w:r w:rsidRPr="006D19BB">
        <w:rPr>
          <w:lang w:val="en-GB"/>
        </w:rPr>
        <w:t xml:space="preserve">The </w:t>
      </w:r>
      <w:r w:rsidR="000077ED">
        <w:rPr>
          <w:lang w:val="en-GB"/>
        </w:rPr>
        <w:t xml:space="preserve">intake </w:t>
      </w:r>
      <w:r w:rsidRPr="006D19BB">
        <w:rPr>
          <w:lang w:val="en-GB"/>
        </w:rPr>
        <w:t xml:space="preserve">of surface water for </w:t>
      </w:r>
      <w:r w:rsidR="000077ED">
        <w:rPr>
          <w:lang w:val="en-GB"/>
        </w:rPr>
        <w:t xml:space="preserve">silting </w:t>
      </w:r>
      <w:r w:rsidRPr="006D19BB">
        <w:rPr>
          <w:lang w:val="en-GB"/>
        </w:rPr>
        <w:t xml:space="preserve">the </w:t>
      </w:r>
      <w:r w:rsidR="000077ED">
        <w:rPr>
          <w:lang w:val="en-GB"/>
        </w:rPr>
        <w:t xml:space="preserve">spoil </w:t>
      </w:r>
      <w:r w:rsidRPr="006D19BB">
        <w:rPr>
          <w:lang w:val="en-GB"/>
        </w:rPr>
        <w:t xml:space="preserve">to the silting field of Mańków and </w:t>
      </w:r>
      <w:r w:rsidR="000077ED">
        <w:rPr>
          <w:lang w:val="en-GB"/>
        </w:rPr>
        <w:t xml:space="preserve">bringing </w:t>
      </w:r>
      <w:r w:rsidRPr="006D19BB">
        <w:rPr>
          <w:lang w:val="en-GB"/>
        </w:rPr>
        <w:t>of post-</w:t>
      </w:r>
      <w:r w:rsidR="000077ED">
        <w:rPr>
          <w:lang w:val="en-GB"/>
        </w:rPr>
        <w:t xml:space="preserve">silting </w:t>
      </w:r>
      <w:r w:rsidRPr="006D19BB">
        <w:rPr>
          <w:lang w:val="en-GB"/>
        </w:rPr>
        <w:t xml:space="preserve">water to the Krępa river were based on the </w:t>
      </w:r>
      <w:r w:rsidR="000077ED">
        <w:rPr>
          <w:lang w:val="en-GB"/>
        </w:rPr>
        <w:t xml:space="preserve">Water Law Act </w:t>
      </w:r>
      <w:r w:rsidRPr="006D19BB">
        <w:rPr>
          <w:lang w:val="en-GB"/>
        </w:rPr>
        <w:t xml:space="preserve">permits granted to the Maritime Office in Szczecin by the decision of the Marshal of the </w:t>
      </w:r>
      <w:r w:rsidR="000077ED">
        <w:rPr>
          <w:lang w:val="en-GB"/>
        </w:rPr>
        <w:t xml:space="preserve">West Pomeranian </w:t>
      </w:r>
      <w:r w:rsidRPr="006D19BB">
        <w:rPr>
          <w:lang w:val="en-GB"/>
        </w:rPr>
        <w:t xml:space="preserve">Voivodeship of 26 November 2010, </w:t>
      </w:r>
      <w:r w:rsidR="000077ED">
        <w:rPr>
          <w:lang w:val="en-GB"/>
        </w:rPr>
        <w:t xml:space="preserve">reference no. </w:t>
      </w:r>
      <w:r w:rsidRPr="006D19BB">
        <w:rPr>
          <w:lang w:val="en-GB"/>
        </w:rPr>
        <w:t>WRiO</w:t>
      </w:r>
      <w:r w:rsidR="000077ED">
        <w:rPr>
          <w:lang w:val="en-GB"/>
        </w:rPr>
        <w:t>Ś</w:t>
      </w:r>
      <w:r w:rsidRPr="006D19BB">
        <w:rPr>
          <w:lang w:val="en-GB"/>
        </w:rPr>
        <w:t xml:space="preserve">-ll/6250/1-14/2010. In connection with the renunciation of the rights established by the aforementioned decision as of the date of granting new </w:t>
      </w:r>
      <w:r w:rsidR="000077ED">
        <w:rPr>
          <w:lang w:val="en-GB"/>
        </w:rPr>
        <w:t xml:space="preserve">Water Law Act </w:t>
      </w:r>
      <w:r w:rsidRPr="006D19BB">
        <w:rPr>
          <w:lang w:val="en-GB"/>
        </w:rPr>
        <w:t>permits, a separate decision stated that the permits in question had expired.</w:t>
      </w:r>
    </w:p>
    <w:p w:rsidR="006D19BB" w:rsidRPr="006D19BB" w:rsidRDefault="006D19BB" w:rsidP="006D19BB">
      <w:pPr>
        <w:jc w:val="both"/>
        <w:rPr>
          <w:lang w:val="en-GB"/>
        </w:rPr>
      </w:pPr>
      <w:r w:rsidRPr="006D19BB">
        <w:rPr>
          <w:lang w:val="en-GB"/>
        </w:rPr>
        <w:t xml:space="preserve">During the proceedings, the authority fulfilled the statutory obligation resulting from </w:t>
      </w:r>
      <w:r w:rsidR="00550B59">
        <w:rPr>
          <w:lang w:val="en-GB"/>
        </w:rPr>
        <w:t xml:space="preserve">the </w:t>
      </w:r>
      <w:r w:rsidRPr="006D19BB">
        <w:rPr>
          <w:lang w:val="en-GB"/>
        </w:rPr>
        <w:t xml:space="preserve">Article 127(6) of the Water Law Act and made public the information about the initiated proceedings in the </w:t>
      </w:r>
      <w:r w:rsidR="00550B59">
        <w:rPr>
          <w:lang w:val="en-GB"/>
        </w:rPr>
        <w:t xml:space="preserve">subject </w:t>
      </w:r>
      <w:r w:rsidRPr="006D19BB">
        <w:rPr>
          <w:lang w:val="en-GB"/>
        </w:rPr>
        <w:t xml:space="preserve">case by posting </w:t>
      </w:r>
      <w:r w:rsidR="00550B59" w:rsidRPr="006D19BB">
        <w:rPr>
          <w:lang w:val="en-GB"/>
        </w:rPr>
        <w:t xml:space="preserve">the aforementioned information </w:t>
      </w:r>
      <w:r w:rsidRPr="006D19BB">
        <w:rPr>
          <w:lang w:val="en-GB"/>
        </w:rPr>
        <w:t xml:space="preserve">on the notice board of the Marshal's Office of the </w:t>
      </w:r>
      <w:r w:rsidR="000077ED">
        <w:rPr>
          <w:lang w:val="en-GB"/>
        </w:rPr>
        <w:t>West Pomeranian</w:t>
      </w:r>
      <w:r w:rsidRPr="006D19BB">
        <w:rPr>
          <w:lang w:val="en-GB"/>
        </w:rPr>
        <w:t xml:space="preserve"> Voivodeship and placing </w:t>
      </w:r>
      <w:r w:rsidR="00550B59">
        <w:rPr>
          <w:lang w:val="en-GB"/>
        </w:rPr>
        <w:t xml:space="preserve">it </w:t>
      </w:r>
      <w:r w:rsidRPr="006D19BB">
        <w:rPr>
          <w:lang w:val="en-GB"/>
        </w:rPr>
        <w:t xml:space="preserve">on the website of the </w:t>
      </w:r>
      <w:r w:rsidR="00717208">
        <w:rPr>
          <w:lang w:val="en-GB"/>
        </w:rPr>
        <w:t>said</w:t>
      </w:r>
      <w:r w:rsidRPr="006D19BB">
        <w:rPr>
          <w:lang w:val="en-GB"/>
        </w:rPr>
        <w:t xml:space="preserve"> authority.</w:t>
      </w:r>
    </w:p>
    <w:p w:rsidR="006D19BB" w:rsidRPr="006D19BB" w:rsidRDefault="006D19BB" w:rsidP="006D19BB">
      <w:pPr>
        <w:jc w:val="both"/>
        <w:rPr>
          <w:lang w:val="en-GB"/>
        </w:rPr>
      </w:pPr>
      <w:r w:rsidRPr="006D19BB">
        <w:rPr>
          <w:lang w:val="en-GB"/>
        </w:rPr>
        <w:lastRenderedPageBreak/>
        <w:t xml:space="preserve">On </w:t>
      </w:r>
      <w:r w:rsidR="00550B59">
        <w:rPr>
          <w:lang w:val="en-GB"/>
        </w:rPr>
        <w:t xml:space="preserve">the </w:t>
      </w:r>
      <w:r w:rsidRPr="006D19BB">
        <w:rPr>
          <w:lang w:val="en-GB"/>
        </w:rPr>
        <w:t>4</w:t>
      </w:r>
      <w:r w:rsidR="00550B59" w:rsidRPr="00550B59">
        <w:rPr>
          <w:vertAlign w:val="superscript"/>
          <w:lang w:val="en-GB"/>
        </w:rPr>
        <w:t>th</w:t>
      </w:r>
      <w:r w:rsidR="00550B59">
        <w:rPr>
          <w:lang w:val="en-GB"/>
        </w:rPr>
        <w:t xml:space="preserve"> of</w:t>
      </w:r>
      <w:r w:rsidRPr="006D19BB">
        <w:rPr>
          <w:lang w:val="en-GB"/>
        </w:rPr>
        <w:t xml:space="preserve"> May 2015, in the presence of representatives of the Maritime Office in Szczecin and the </w:t>
      </w:r>
      <w:r w:rsidR="00207322">
        <w:rPr>
          <w:lang w:val="en-GB"/>
        </w:rPr>
        <w:t xml:space="preserve">Goleniów Forest Inspectorate </w:t>
      </w:r>
      <w:r w:rsidRPr="006D19BB">
        <w:rPr>
          <w:lang w:val="en-GB"/>
        </w:rPr>
        <w:t xml:space="preserve">, a reconnaissance was carried out in the Mańków silting field, during which </w:t>
      </w:r>
      <w:r w:rsidR="00550B59">
        <w:rPr>
          <w:lang w:val="en-GB"/>
        </w:rPr>
        <w:t xml:space="preserve">the following were </w:t>
      </w:r>
      <w:r w:rsidRPr="006D19BB">
        <w:rPr>
          <w:lang w:val="en-GB"/>
        </w:rPr>
        <w:t>observed:</w:t>
      </w:r>
    </w:p>
    <w:p w:rsidR="00550B59" w:rsidRPr="000E4FB3" w:rsidRDefault="00550B59" w:rsidP="000E4FB3">
      <w:pPr>
        <w:pStyle w:val="Akapitzlist"/>
        <w:numPr>
          <w:ilvl w:val="0"/>
          <w:numId w:val="10"/>
        </w:numPr>
        <w:jc w:val="both"/>
        <w:rPr>
          <w:lang w:val="en-GB"/>
        </w:rPr>
      </w:pPr>
      <w:r w:rsidRPr="000E4FB3">
        <w:rPr>
          <w:lang w:val="en-GB"/>
        </w:rPr>
        <w:t xml:space="preserve">gaps </w:t>
      </w:r>
      <w:r w:rsidR="006D19BB" w:rsidRPr="000E4FB3">
        <w:rPr>
          <w:lang w:val="en-GB"/>
        </w:rPr>
        <w:t xml:space="preserve">and holes in some places of embankments caused by beavers' existence in this area, </w:t>
      </w:r>
    </w:p>
    <w:p w:rsidR="006D19BB" w:rsidRPr="000E4FB3" w:rsidRDefault="00550B59" w:rsidP="000E4FB3">
      <w:pPr>
        <w:pStyle w:val="Akapitzlist"/>
        <w:numPr>
          <w:ilvl w:val="0"/>
          <w:numId w:val="10"/>
        </w:numPr>
        <w:jc w:val="both"/>
        <w:rPr>
          <w:lang w:val="en-GB"/>
        </w:rPr>
      </w:pPr>
      <w:r w:rsidRPr="000E4FB3">
        <w:rPr>
          <w:lang w:val="en-GB"/>
        </w:rPr>
        <w:t>growth</w:t>
      </w:r>
      <w:r w:rsidR="006D19BB" w:rsidRPr="000E4FB3">
        <w:rPr>
          <w:lang w:val="en-GB"/>
        </w:rPr>
        <w:t xml:space="preserve"> of vegetation in some places of the </w:t>
      </w:r>
      <w:r w:rsidRPr="000E4FB3">
        <w:rPr>
          <w:lang w:val="en-GB"/>
        </w:rPr>
        <w:t xml:space="preserve">drainage </w:t>
      </w:r>
      <w:r w:rsidR="006D19BB" w:rsidRPr="000E4FB3">
        <w:rPr>
          <w:lang w:val="en-GB"/>
        </w:rPr>
        <w:t xml:space="preserve">ditch, which may cause </w:t>
      </w:r>
      <w:r w:rsidR="000E4FB3" w:rsidRPr="000E4FB3">
        <w:rPr>
          <w:lang w:val="en-GB"/>
        </w:rPr>
        <w:t xml:space="preserve">sodding  of </w:t>
      </w:r>
      <w:r w:rsidR="006D19BB" w:rsidRPr="000E4FB3">
        <w:rPr>
          <w:lang w:val="en-GB"/>
        </w:rPr>
        <w:t>the ditch and, as a consequence, blocking the free flow of water.</w:t>
      </w:r>
    </w:p>
    <w:p w:rsidR="006D19BB" w:rsidRPr="006D19BB" w:rsidRDefault="006D19BB" w:rsidP="006D19BB">
      <w:pPr>
        <w:jc w:val="both"/>
        <w:rPr>
          <w:lang w:val="en-GB"/>
        </w:rPr>
      </w:pPr>
      <w:r w:rsidRPr="006D19BB">
        <w:rPr>
          <w:lang w:val="en-GB"/>
        </w:rPr>
        <w:t xml:space="preserve">The representative of the Maritime Office in Szczecin informed that works </w:t>
      </w:r>
      <w:r w:rsidR="00207322">
        <w:rPr>
          <w:lang w:val="en-GB"/>
        </w:rPr>
        <w:t>were</w:t>
      </w:r>
      <w:r w:rsidRPr="006D19BB">
        <w:rPr>
          <w:lang w:val="en-GB"/>
        </w:rPr>
        <w:t xml:space="preserve"> being carried out in order to repair the damage.</w:t>
      </w:r>
    </w:p>
    <w:p w:rsidR="006D19BB" w:rsidRPr="006D19BB" w:rsidRDefault="006D19BB" w:rsidP="006D19BB">
      <w:pPr>
        <w:jc w:val="both"/>
        <w:rPr>
          <w:lang w:val="en-GB"/>
        </w:rPr>
      </w:pPr>
      <w:r w:rsidRPr="006D19BB">
        <w:rPr>
          <w:lang w:val="en-GB"/>
        </w:rPr>
        <w:t xml:space="preserve">The </w:t>
      </w:r>
      <w:r w:rsidR="00207322">
        <w:rPr>
          <w:lang w:val="en-GB"/>
        </w:rPr>
        <w:t>P</w:t>
      </w:r>
      <w:r w:rsidRPr="006D19BB">
        <w:rPr>
          <w:lang w:val="en-GB"/>
        </w:rPr>
        <w:t xml:space="preserve">arties to the </w:t>
      </w:r>
      <w:r w:rsidR="00207322">
        <w:rPr>
          <w:lang w:val="en-GB"/>
        </w:rPr>
        <w:t>Water Law Act</w:t>
      </w:r>
      <w:r w:rsidRPr="006D19BB">
        <w:rPr>
          <w:lang w:val="en-GB"/>
        </w:rPr>
        <w:t xml:space="preserve"> proceedings with the notification of 5 May 2015, </w:t>
      </w:r>
      <w:r w:rsidR="00207322">
        <w:rPr>
          <w:lang w:val="en-GB"/>
        </w:rPr>
        <w:t xml:space="preserve">reference no. </w:t>
      </w:r>
      <w:r w:rsidRPr="006D19BB">
        <w:rPr>
          <w:lang w:val="en-GB"/>
        </w:rPr>
        <w:t>WO</w:t>
      </w:r>
      <w:r w:rsidR="00207322">
        <w:rPr>
          <w:lang w:val="en-GB"/>
        </w:rPr>
        <w:t>Ś</w:t>
      </w:r>
      <w:r w:rsidRPr="006D19BB">
        <w:rPr>
          <w:lang w:val="en-GB"/>
        </w:rPr>
        <w:t xml:space="preserve">Il.7322.7.3.2015.Wl were informed about the initiation of the proceedings. In accordance with </w:t>
      </w:r>
      <w:r w:rsidR="00066AEB">
        <w:rPr>
          <w:lang w:val="en-GB"/>
        </w:rPr>
        <w:t xml:space="preserve">the </w:t>
      </w:r>
      <w:r w:rsidRPr="006D19BB">
        <w:rPr>
          <w:lang w:val="en-GB"/>
        </w:rPr>
        <w:t xml:space="preserve">Article 10 of the Code of </w:t>
      </w:r>
      <w:r w:rsidR="00207322">
        <w:rPr>
          <w:lang w:val="en-GB"/>
        </w:rPr>
        <w:t>Administrative</w:t>
      </w:r>
      <w:r w:rsidRPr="006D19BB">
        <w:rPr>
          <w:lang w:val="en-GB"/>
        </w:rPr>
        <w:t xml:space="preserve"> Procedure, the Parties were given the opportunity to express their opinions on the evidence and materials collected, prior to the issuance of the decision.</w:t>
      </w:r>
    </w:p>
    <w:p w:rsidR="006D19BB" w:rsidRPr="006D19BB" w:rsidRDefault="006D19BB" w:rsidP="006D19BB">
      <w:pPr>
        <w:jc w:val="both"/>
        <w:rPr>
          <w:lang w:val="en-GB"/>
        </w:rPr>
      </w:pPr>
      <w:r w:rsidRPr="006D19BB">
        <w:rPr>
          <w:lang w:val="en-GB"/>
        </w:rPr>
        <w:t>During the proceedings, the Goleniów Forest Inspectorate presented its position (a letter dated</w:t>
      </w:r>
      <w:r w:rsidR="00207322">
        <w:rPr>
          <w:lang w:val="en-GB"/>
        </w:rPr>
        <w:t xml:space="preserve"> </w:t>
      </w:r>
      <w:r w:rsidRPr="006D19BB">
        <w:rPr>
          <w:lang w:val="en-GB"/>
        </w:rPr>
        <w:t xml:space="preserve">21.05.2015, </w:t>
      </w:r>
      <w:r w:rsidR="00207322">
        <w:rPr>
          <w:lang w:val="en-GB"/>
        </w:rPr>
        <w:t xml:space="preserve">reference no. </w:t>
      </w:r>
      <w:r w:rsidRPr="006D19BB">
        <w:rPr>
          <w:lang w:val="en-GB"/>
        </w:rPr>
        <w:t>ZG.7212.11.2015). Moreover, on 20.05.2015, a request for explanation of why the Regional Director for Environmental Protection in Szczecin was not included as a "party" in the conducted proceedings was received</w:t>
      </w:r>
      <w:r w:rsidR="00207322">
        <w:rPr>
          <w:lang w:val="en-GB"/>
        </w:rPr>
        <w:t xml:space="preserve"> </w:t>
      </w:r>
      <w:r w:rsidRPr="006D19BB">
        <w:rPr>
          <w:lang w:val="en-GB"/>
        </w:rPr>
        <w:t xml:space="preserve">(or as the </w:t>
      </w:r>
      <w:r w:rsidR="00207322">
        <w:rPr>
          <w:lang w:val="en-GB"/>
        </w:rPr>
        <w:t xml:space="preserve">Authority </w:t>
      </w:r>
      <w:r w:rsidRPr="006D19BB">
        <w:rPr>
          <w:lang w:val="en-GB"/>
        </w:rPr>
        <w:t xml:space="preserve">receiving the </w:t>
      </w:r>
      <w:r w:rsidR="00207322">
        <w:rPr>
          <w:lang w:val="en-GB"/>
        </w:rPr>
        <w:t xml:space="preserve">subject </w:t>
      </w:r>
      <w:r w:rsidRPr="006D19BB">
        <w:rPr>
          <w:lang w:val="en-GB"/>
        </w:rPr>
        <w:t xml:space="preserve">document for information). In </w:t>
      </w:r>
      <w:r w:rsidR="00207322">
        <w:rPr>
          <w:lang w:val="en-GB"/>
        </w:rPr>
        <w:t xml:space="preserve">the </w:t>
      </w:r>
      <w:r w:rsidRPr="006D19BB">
        <w:rPr>
          <w:lang w:val="en-GB"/>
        </w:rPr>
        <w:t xml:space="preserve">letter dated 22 May 2015, the Regional Director for Environmental Protection in Szczecin was informed that the list of parties to the proceedings concerning the issuance of a </w:t>
      </w:r>
      <w:r w:rsidR="00207322">
        <w:rPr>
          <w:lang w:val="en-GB"/>
        </w:rPr>
        <w:t>W</w:t>
      </w:r>
      <w:r w:rsidRPr="006D19BB">
        <w:rPr>
          <w:lang w:val="en-GB"/>
        </w:rPr>
        <w:t xml:space="preserve">ater </w:t>
      </w:r>
      <w:r w:rsidR="00207322">
        <w:rPr>
          <w:lang w:val="en-GB"/>
        </w:rPr>
        <w:t xml:space="preserve">Law Act </w:t>
      </w:r>
      <w:r w:rsidRPr="006D19BB">
        <w:rPr>
          <w:lang w:val="en-GB"/>
        </w:rPr>
        <w:t xml:space="preserve">permit </w:t>
      </w:r>
      <w:r w:rsidR="00207322">
        <w:rPr>
          <w:lang w:val="en-GB"/>
        </w:rPr>
        <w:t xml:space="preserve">was </w:t>
      </w:r>
      <w:r w:rsidRPr="006D19BB">
        <w:rPr>
          <w:lang w:val="en-GB"/>
        </w:rPr>
        <w:t xml:space="preserve">specified in </w:t>
      </w:r>
      <w:r w:rsidR="00207322">
        <w:rPr>
          <w:lang w:val="en-GB"/>
        </w:rPr>
        <w:t xml:space="preserve">the </w:t>
      </w:r>
      <w:r w:rsidRPr="006D19BB">
        <w:rPr>
          <w:lang w:val="en-GB"/>
        </w:rPr>
        <w:t xml:space="preserve">Article 127(7) of the Water Law Act and constitutes a closed catalogue. The Regional Director for Environmental Protection </w:t>
      </w:r>
      <w:r w:rsidR="00207322">
        <w:rPr>
          <w:lang w:val="en-GB"/>
        </w:rPr>
        <w:t>has</w:t>
      </w:r>
      <w:r w:rsidRPr="006D19BB">
        <w:rPr>
          <w:lang w:val="en-GB"/>
        </w:rPr>
        <w:t xml:space="preserve"> not </w:t>
      </w:r>
      <w:r w:rsidR="00207322">
        <w:rPr>
          <w:lang w:val="en-GB"/>
        </w:rPr>
        <w:t xml:space="preserve">been </w:t>
      </w:r>
      <w:r w:rsidRPr="006D19BB">
        <w:rPr>
          <w:lang w:val="en-GB"/>
        </w:rPr>
        <w:t>mentioned in it.</w:t>
      </w:r>
    </w:p>
    <w:p w:rsidR="007E3D40" w:rsidRDefault="006D19BB" w:rsidP="006D19BB">
      <w:pPr>
        <w:jc w:val="both"/>
        <w:rPr>
          <w:lang w:val="en-GB"/>
        </w:rPr>
      </w:pPr>
      <w:r w:rsidRPr="00744320">
        <w:rPr>
          <w:lang w:val="en-GB"/>
        </w:rPr>
        <w:t xml:space="preserve">By </w:t>
      </w:r>
      <w:r w:rsidR="00207322" w:rsidRPr="00744320">
        <w:rPr>
          <w:lang w:val="en-GB"/>
        </w:rPr>
        <w:t xml:space="preserve">the </w:t>
      </w:r>
      <w:r w:rsidRPr="00744320">
        <w:rPr>
          <w:lang w:val="en-GB"/>
        </w:rPr>
        <w:t xml:space="preserve">decision of 12 June 2015, </w:t>
      </w:r>
      <w:r w:rsidR="00207322" w:rsidRPr="00744320">
        <w:rPr>
          <w:lang w:val="en-GB"/>
        </w:rPr>
        <w:t>reference no.</w:t>
      </w:r>
      <w:r w:rsidRPr="00744320">
        <w:rPr>
          <w:lang w:val="en-GB"/>
        </w:rPr>
        <w:t xml:space="preserve"> WO</w:t>
      </w:r>
      <w:r w:rsidR="00744320">
        <w:rPr>
          <w:lang w:val="en-GB"/>
        </w:rPr>
        <w:t>ŚI</w:t>
      </w:r>
      <w:r w:rsidRPr="00744320">
        <w:rPr>
          <w:lang w:val="en-GB"/>
        </w:rPr>
        <w:t>.7322.7.9.2015.Wl</w:t>
      </w:r>
      <w:r w:rsidR="007E3D40">
        <w:rPr>
          <w:lang w:val="en-GB"/>
        </w:rPr>
        <w:t xml:space="preserve">, Water Law Act </w:t>
      </w:r>
      <w:r w:rsidRPr="00744320">
        <w:rPr>
          <w:lang w:val="en-GB"/>
        </w:rPr>
        <w:t xml:space="preserve">permits were granted to the Maritime Office in Szczecin for </w:t>
      </w:r>
    </w:p>
    <w:p w:rsidR="007E3D40" w:rsidRPr="007E3D40" w:rsidRDefault="006D19BB" w:rsidP="007E3D40">
      <w:pPr>
        <w:pStyle w:val="Akapitzlist"/>
        <w:numPr>
          <w:ilvl w:val="0"/>
          <w:numId w:val="11"/>
        </w:numPr>
        <w:jc w:val="both"/>
        <w:rPr>
          <w:lang w:val="en-GB"/>
        </w:rPr>
      </w:pPr>
      <w:r w:rsidRPr="007E3D40">
        <w:rPr>
          <w:lang w:val="en-GB"/>
        </w:rPr>
        <w:t xml:space="preserve">the intake of surface water from Roztoka Odrzańska at the silting harbour at the </w:t>
      </w:r>
      <w:r w:rsidR="00066AEB">
        <w:rPr>
          <w:lang w:val="en-GB"/>
        </w:rPr>
        <w:t>level</w:t>
      </w:r>
      <w:r w:rsidRPr="007E3D40">
        <w:rPr>
          <w:lang w:val="en-GB"/>
        </w:rPr>
        <w:t xml:space="preserve"> of the Świnoujście - Szczecin </w:t>
      </w:r>
      <w:r w:rsidR="002E39CD" w:rsidRPr="007E3D40">
        <w:rPr>
          <w:lang w:val="en-GB"/>
        </w:rPr>
        <w:t>fairway</w:t>
      </w:r>
      <w:r w:rsidRPr="007E3D40">
        <w:rPr>
          <w:lang w:val="en-GB"/>
        </w:rPr>
        <w:t xml:space="preserve"> in km 44+000 in order to restore the </w:t>
      </w:r>
      <w:r w:rsidR="007E3D40" w:rsidRPr="007E3D40">
        <w:rPr>
          <w:lang w:val="en-GB"/>
        </w:rPr>
        <w:t xml:space="preserve">spoil </w:t>
      </w:r>
      <w:r w:rsidRPr="007E3D40">
        <w:rPr>
          <w:lang w:val="en-GB"/>
        </w:rPr>
        <w:t xml:space="preserve">taken from the Świnoujscie -Szczecin </w:t>
      </w:r>
      <w:r w:rsidR="002E39CD" w:rsidRPr="007E3D40">
        <w:rPr>
          <w:lang w:val="en-GB"/>
        </w:rPr>
        <w:t>fairway</w:t>
      </w:r>
      <w:r w:rsidRPr="007E3D40">
        <w:rPr>
          <w:lang w:val="en-GB"/>
        </w:rPr>
        <w:t xml:space="preserve"> to the silting field </w:t>
      </w:r>
      <w:r w:rsidR="007E3D40" w:rsidRPr="007E3D40">
        <w:rPr>
          <w:lang w:val="en-GB"/>
        </w:rPr>
        <w:t xml:space="preserve">of </w:t>
      </w:r>
      <w:r w:rsidRPr="007E3D40">
        <w:rPr>
          <w:lang w:val="en-GB"/>
        </w:rPr>
        <w:t xml:space="preserve">"Mańków </w:t>
      </w:r>
    </w:p>
    <w:p w:rsidR="006D19BB" w:rsidRPr="007E3D40" w:rsidRDefault="007E3D40" w:rsidP="007E3D40">
      <w:pPr>
        <w:pStyle w:val="Akapitzlist"/>
        <w:numPr>
          <w:ilvl w:val="0"/>
          <w:numId w:val="11"/>
        </w:numPr>
        <w:jc w:val="both"/>
        <w:rPr>
          <w:lang w:val="en-GB"/>
        </w:rPr>
      </w:pPr>
      <w:r w:rsidRPr="007E3D40">
        <w:rPr>
          <w:lang w:val="en-GB"/>
        </w:rPr>
        <w:t xml:space="preserve">bringing of </w:t>
      </w:r>
      <w:r w:rsidR="006D19BB" w:rsidRPr="007E3D40">
        <w:rPr>
          <w:lang w:val="en-GB"/>
        </w:rPr>
        <w:t>post-</w:t>
      </w:r>
      <w:r w:rsidRPr="007E3D40">
        <w:rPr>
          <w:lang w:val="en-GB"/>
        </w:rPr>
        <w:t xml:space="preserve">silting </w:t>
      </w:r>
      <w:r w:rsidR="006D19BB" w:rsidRPr="007E3D40">
        <w:rPr>
          <w:lang w:val="en-GB"/>
        </w:rPr>
        <w:t xml:space="preserve">waters from the Mańków silting field to </w:t>
      </w:r>
      <w:r w:rsidRPr="007E3D40">
        <w:rPr>
          <w:lang w:val="en-GB"/>
        </w:rPr>
        <w:t xml:space="preserve">the </w:t>
      </w:r>
      <w:r w:rsidR="006D19BB" w:rsidRPr="007E3D40">
        <w:rPr>
          <w:lang w:val="en-GB"/>
        </w:rPr>
        <w:t xml:space="preserve">surface waters (through a </w:t>
      </w:r>
      <w:r w:rsidRPr="007E3D40">
        <w:rPr>
          <w:lang w:val="en-GB"/>
        </w:rPr>
        <w:t xml:space="preserve">drainage </w:t>
      </w:r>
      <w:r w:rsidR="006D19BB" w:rsidRPr="007E3D40">
        <w:rPr>
          <w:lang w:val="en-GB"/>
        </w:rPr>
        <w:t>ditch and wasteland).</w:t>
      </w:r>
    </w:p>
    <w:p w:rsidR="006D19BB" w:rsidRDefault="006D19BB" w:rsidP="006D19BB">
      <w:pPr>
        <w:jc w:val="both"/>
        <w:rPr>
          <w:lang w:val="en-GB"/>
        </w:rPr>
      </w:pPr>
      <w:r w:rsidRPr="006D19BB">
        <w:rPr>
          <w:lang w:val="en-GB"/>
        </w:rPr>
        <w:t>Mr</w:t>
      </w:r>
      <w:r w:rsidR="007E3D40">
        <w:rPr>
          <w:lang w:val="en-GB"/>
        </w:rPr>
        <w:t>.</w:t>
      </w:r>
      <w:r w:rsidR="00C05CA7">
        <w:rPr>
          <w:lang w:val="en-GB"/>
        </w:rPr>
        <w:t xml:space="preserve"> </w:t>
      </w:r>
      <w:r w:rsidRPr="006D19BB">
        <w:rPr>
          <w:lang w:val="en-GB"/>
        </w:rPr>
        <w:t xml:space="preserve"> Marian Suława, acting under the authority of the Maritime Office in Szczecin, lodged an appeal against the above decision in a letter dated 22 June 2015, indicating that he does not agree with the provision of </w:t>
      </w:r>
      <w:r w:rsidR="00195817">
        <w:rPr>
          <w:lang w:val="en-GB"/>
        </w:rPr>
        <w:t xml:space="preserve">the </w:t>
      </w:r>
      <w:r w:rsidR="00A928D9">
        <w:rPr>
          <w:lang w:val="en-GB"/>
        </w:rPr>
        <w:t>item</w:t>
      </w:r>
      <w:r w:rsidRPr="006D19BB">
        <w:rPr>
          <w:lang w:val="en-GB"/>
        </w:rPr>
        <w:t xml:space="preserve"> 4(s) of the decision, as such a provision will prevent the Maritime Office in Szczecin from </w:t>
      </w:r>
      <w:r w:rsidR="001723F6">
        <w:rPr>
          <w:lang w:val="en-GB"/>
        </w:rPr>
        <w:t xml:space="preserve">efficient </w:t>
      </w:r>
      <w:r w:rsidRPr="006D19BB">
        <w:rPr>
          <w:lang w:val="en-GB"/>
        </w:rPr>
        <w:t xml:space="preserve">carrying out the dredging works necessary to maintain appropriate technical parameters of the Świnoujście - Szczecin fairway, which is an element of the infrastructure providing access to </w:t>
      </w:r>
      <w:r w:rsidR="00195817">
        <w:rPr>
          <w:lang w:val="en-GB"/>
        </w:rPr>
        <w:t xml:space="preserve">the </w:t>
      </w:r>
      <w:r w:rsidRPr="006D19BB">
        <w:rPr>
          <w:lang w:val="en-GB"/>
        </w:rPr>
        <w:t>ports in Szczecin and Świnoujście (ports of fundamental importance for the national economy).</w:t>
      </w:r>
    </w:p>
    <w:p w:rsidR="006D19BB" w:rsidRPr="006D19BB" w:rsidRDefault="006D19BB" w:rsidP="006D19BB">
      <w:pPr>
        <w:jc w:val="both"/>
        <w:rPr>
          <w:lang w:val="en-GB"/>
        </w:rPr>
      </w:pPr>
      <w:r w:rsidRPr="006D19BB">
        <w:rPr>
          <w:lang w:val="en-GB"/>
        </w:rPr>
        <w:t xml:space="preserve">The </w:t>
      </w:r>
      <w:r w:rsidR="00A415E5">
        <w:rPr>
          <w:lang w:val="en-GB"/>
        </w:rPr>
        <w:t xml:space="preserve">Chairman </w:t>
      </w:r>
      <w:r w:rsidRPr="006D19BB">
        <w:rPr>
          <w:lang w:val="en-GB"/>
        </w:rPr>
        <w:t xml:space="preserve">of the National Water Management Board - as an appeal body - overruled the above mentioned decision of the Marshal of the </w:t>
      </w:r>
      <w:r w:rsidR="000077ED">
        <w:rPr>
          <w:lang w:val="en-GB"/>
        </w:rPr>
        <w:t>West Pomeranian</w:t>
      </w:r>
      <w:r w:rsidRPr="006D19BB">
        <w:rPr>
          <w:lang w:val="en-GB"/>
        </w:rPr>
        <w:t xml:space="preserve"> Voivodeship and referred the case for re-examination. In order to enable the parties to the proceedings to comment on the case</w:t>
      </w:r>
      <w:r w:rsidR="00195817">
        <w:rPr>
          <w:lang w:val="en-GB"/>
        </w:rPr>
        <w:t>,</w:t>
      </w:r>
      <w:r w:rsidRPr="006D19BB">
        <w:rPr>
          <w:lang w:val="en-GB"/>
        </w:rPr>
        <w:t xml:space="preserve"> on 1 December 2015 a </w:t>
      </w:r>
      <w:r w:rsidR="00A415E5">
        <w:rPr>
          <w:lang w:val="en-GB"/>
        </w:rPr>
        <w:t>W</w:t>
      </w:r>
      <w:r w:rsidRPr="006D19BB">
        <w:rPr>
          <w:lang w:val="en-GB"/>
        </w:rPr>
        <w:t xml:space="preserve">ater </w:t>
      </w:r>
      <w:r w:rsidR="00A415E5">
        <w:rPr>
          <w:lang w:val="en-GB"/>
        </w:rPr>
        <w:t xml:space="preserve">Legal Act </w:t>
      </w:r>
      <w:r w:rsidR="00195817">
        <w:rPr>
          <w:lang w:val="en-GB"/>
        </w:rPr>
        <w:t>hearing</w:t>
      </w:r>
      <w:r w:rsidRPr="006D19BB">
        <w:rPr>
          <w:lang w:val="en-GB"/>
        </w:rPr>
        <w:t xml:space="preserve"> took place, in which representatives of the Goleniów Forest Inspectorate and the Maritime Office in Szczecin participated. During the hearing, issues concerning the location of the field in relation to the vicinity of the nature reserve "Olszanka" and the </w:t>
      </w:r>
      <w:r w:rsidR="00A415E5">
        <w:rPr>
          <w:lang w:val="en-GB"/>
        </w:rPr>
        <w:t xml:space="preserve">white-tailed </w:t>
      </w:r>
      <w:r w:rsidR="00A415E5">
        <w:rPr>
          <w:lang w:val="en-GB"/>
        </w:rPr>
        <w:lastRenderedPageBreak/>
        <w:t xml:space="preserve">eagle </w:t>
      </w:r>
      <w:r w:rsidRPr="006D19BB">
        <w:rPr>
          <w:lang w:val="en-GB"/>
        </w:rPr>
        <w:t xml:space="preserve">nesting and living area, as well as the protection of these areas, were analysed. Moreover, the proposed conditions and obligations, which will be introduced into the decision on granting the </w:t>
      </w:r>
      <w:r w:rsidR="00A415E5">
        <w:rPr>
          <w:lang w:val="en-GB"/>
        </w:rPr>
        <w:t>W</w:t>
      </w:r>
      <w:r w:rsidRPr="006D19BB">
        <w:rPr>
          <w:lang w:val="en-GB"/>
        </w:rPr>
        <w:t>ater</w:t>
      </w:r>
      <w:r w:rsidR="00A415E5">
        <w:rPr>
          <w:lang w:val="en-GB"/>
        </w:rPr>
        <w:t xml:space="preserve"> Law Act </w:t>
      </w:r>
      <w:r w:rsidRPr="006D19BB">
        <w:rPr>
          <w:lang w:val="en-GB"/>
        </w:rPr>
        <w:t>permits</w:t>
      </w:r>
      <w:r w:rsidR="00195817">
        <w:rPr>
          <w:lang w:val="en-GB"/>
        </w:rPr>
        <w:t xml:space="preserve"> </w:t>
      </w:r>
      <w:r w:rsidR="00195817" w:rsidRPr="006D19BB">
        <w:rPr>
          <w:lang w:val="en-GB"/>
        </w:rPr>
        <w:t>applied</w:t>
      </w:r>
      <w:r w:rsidR="00195817">
        <w:rPr>
          <w:lang w:val="en-GB"/>
        </w:rPr>
        <w:t xml:space="preserve"> for</w:t>
      </w:r>
      <w:r w:rsidRPr="006D19BB">
        <w:rPr>
          <w:lang w:val="en-GB"/>
        </w:rPr>
        <w:t xml:space="preserve"> were discussed and verified. While establishing the conditions and obligations, the requirements concerning the protection of the above-mentioned areas were also taken into account, including those resulting from the Regulation of the Minister of the Environment of 6 October 2014 on the protection of animal species - Journal of Laws of 2014, item 1348 - with reference to the protection periods of the </w:t>
      </w:r>
      <w:r w:rsidR="00691B94">
        <w:rPr>
          <w:lang w:val="en-GB"/>
        </w:rPr>
        <w:t>white-tailed eagle</w:t>
      </w:r>
      <w:r w:rsidRPr="006D19BB">
        <w:rPr>
          <w:lang w:val="en-GB"/>
        </w:rPr>
        <w:t xml:space="preserve"> and the Regulation No. 30/2009 of the Regional Director for Environmental Protection in Szczecin of 22 May 2009 on the establishment of a protection plan for the </w:t>
      </w:r>
      <w:r w:rsidR="00691B94">
        <w:rPr>
          <w:lang w:val="en-GB"/>
        </w:rPr>
        <w:t>“</w:t>
      </w:r>
      <w:r w:rsidRPr="006D19BB">
        <w:rPr>
          <w:lang w:val="en-GB"/>
        </w:rPr>
        <w:t>Olszanka</w:t>
      </w:r>
      <w:r w:rsidR="00691B94">
        <w:rPr>
          <w:lang w:val="en-GB"/>
        </w:rPr>
        <w:t>”</w:t>
      </w:r>
      <w:r w:rsidRPr="006D19BB">
        <w:rPr>
          <w:lang w:val="en-GB"/>
        </w:rPr>
        <w:t xml:space="preserve"> nature reserve. </w:t>
      </w:r>
      <w:r w:rsidR="00691B94">
        <w:rPr>
          <w:lang w:val="en-GB"/>
        </w:rPr>
        <w:t>–</w:t>
      </w:r>
      <w:r w:rsidRPr="006D19BB">
        <w:rPr>
          <w:lang w:val="en-GB"/>
        </w:rPr>
        <w:t xml:space="preserve"> </w:t>
      </w:r>
      <w:r w:rsidR="00691B94">
        <w:rPr>
          <w:lang w:val="en-GB"/>
        </w:rPr>
        <w:t xml:space="preserve">Journal of Laws of the </w:t>
      </w:r>
      <w:r w:rsidR="000077ED">
        <w:rPr>
          <w:lang w:val="en-GB"/>
        </w:rPr>
        <w:t>West Pomerania</w:t>
      </w:r>
      <w:r w:rsidR="00691B94">
        <w:rPr>
          <w:lang w:val="en-GB"/>
        </w:rPr>
        <w:t>n Voivodeship</w:t>
      </w:r>
      <w:r w:rsidRPr="006D19BB">
        <w:rPr>
          <w:lang w:val="en-GB"/>
        </w:rPr>
        <w:t xml:space="preserve"> </w:t>
      </w:r>
      <w:r w:rsidR="00691B94">
        <w:rPr>
          <w:lang w:val="en-GB"/>
        </w:rPr>
        <w:t xml:space="preserve">No. </w:t>
      </w:r>
      <w:r w:rsidRPr="006D19BB">
        <w:rPr>
          <w:lang w:val="en-GB"/>
        </w:rPr>
        <w:t xml:space="preserve">49, </w:t>
      </w:r>
      <w:r w:rsidR="00691B94">
        <w:rPr>
          <w:lang w:val="en-GB"/>
        </w:rPr>
        <w:t xml:space="preserve">item </w:t>
      </w:r>
      <w:r w:rsidRPr="006D19BB">
        <w:rPr>
          <w:lang w:val="en-GB"/>
        </w:rPr>
        <w:t xml:space="preserve">1189 </w:t>
      </w:r>
      <w:r w:rsidR="00691B94">
        <w:rPr>
          <w:lang w:val="en-GB"/>
        </w:rPr>
        <w:t xml:space="preserve">as </w:t>
      </w:r>
      <w:r w:rsidRPr="006D19BB">
        <w:rPr>
          <w:lang w:val="en-GB"/>
        </w:rPr>
        <w:t>amend</w:t>
      </w:r>
      <w:r w:rsidR="00691B94">
        <w:rPr>
          <w:lang w:val="en-GB"/>
        </w:rPr>
        <w:t>ed</w:t>
      </w:r>
      <w:r w:rsidRPr="006D19BB">
        <w:rPr>
          <w:lang w:val="en-GB"/>
        </w:rPr>
        <w:t>.</w:t>
      </w:r>
    </w:p>
    <w:p w:rsidR="006D19BB" w:rsidRPr="006D19BB" w:rsidRDefault="006D19BB" w:rsidP="006D19BB">
      <w:pPr>
        <w:jc w:val="both"/>
        <w:rPr>
          <w:lang w:val="en-GB"/>
        </w:rPr>
      </w:pPr>
      <w:r w:rsidRPr="006D19BB">
        <w:rPr>
          <w:lang w:val="en-GB"/>
        </w:rPr>
        <w:t xml:space="preserve">In accordance with </w:t>
      </w:r>
      <w:r w:rsidR="00691B94">
        <w:rPr>
          <w:lang w:val="en-GB"/>
        </w:rPr>
        <w:t xml:space="preserve">the </w:t>
      </w:r>
      <w:r w:rsidRPr="006D19BB">
        <w:rPr>
          <w:lang w:val="en-GB"/>
        </w:rPr>
        <w:t xml:space="preserve">Article 10 of the Code of </w:t>
      </w:r>
      <w:r w:rsidR="00691B94">
        <w:rPr>
          <w:lang w:val="en-GB"/>
        </w:rPr>
        <w:t xml:space="preserve">Administrative </w:t>
      </w:r>
      <w:r w:rsidRPr="006D19BB">
        <w:rPr>
          <w:lang w:val="en-GB"/>
        </w:rPr>
        <w:t xml:space="preserve">Procedure, the Parties were given the opportunity to express their opinions on the evidence and materials collected, before issuing a decision. Polska Spółka Gazownictwa Sp. z o.o. </w:t>
      </w:r>
      <w:r w:rsidR="00691B94" w:rsidRPr="00691B94">
        <w:rPr>
          <w:i/>
          <w:lang w:val="en-GB"/>
        </w:rPr>
        <w:t>[Polish Gas Company Ltd]</w:t>
      </w:r>
      <w:r w:rsidR="00691B94">
        <w:rPr>
          <w:lang w:val="en-GB"/>
        </w:rPr>
        <w:t>, t</w:t>
      </w:r>
      <w:r w:rsidR="00691B94" w:rsidRPr="006D19BB">
        <w:rPr>
          <w:lang w:val="en-GB"/>
        </w:rPr>
        <w:t xml:space="preserve">he Branch </w:t>
      </w:r>
      <w:r w:rsidR="00691B94">
        <w:rPr>
          <w:lang w:val="en-GB"/>
        </w:rPr>
        <w:t xml:space="preserve">in </w:t>
      </w:r>
      <w:r w:rsidR="00691B94" w:rsidRPr="006D19BB">
        <w:rPr>
          <w:lang w:val="en-GB"/>
        </w:rPr>
        <w:t xml:space="preserve">Poznań </w:t>
      </w:r>
      <w:r w:rsidR="00691B94">
        <w:rPr>
          <w:lang w:val="en-GB"/>
        </w:rPr>
        <w:t xml:space="preserve">- </w:t>
      </w:r>
      <w:r w:rsidR="00691B94" w:rsidRPr="006D19BB">
        <w:rPr>
          <w:lang w:val="en-GB"/>
        </w:rPr>
        <w:t xml:space="preserve">which received correspondence addressed to the Wielkopolski </w:t>
      </w:r>
      <w:r w:rsidR="00691B94">
        <w:rPr>
          <w:lang w:val="en-GB"/>
        </w:rPr>
        <w:t xml:space="preserve">Okręgowy Zakład Gazownictwa </w:t>
      </w:r>
      <w:r w:rsidR="00691B94" w:rsidRPr="00691B94">
        <w:rPr>
          <w:i/>
          <w:lang w:val="en-GB"/>
        </w:rPr>
        <w:t>[Wielkopolski Regional Gas Company]</w:t>
      </w:r>
      <w:r w:rsidR="00691B94">
        <w:rPr>
          <w:lang w:val="en-GB"/>
        </w:rPr>
        <w:t xml:space="preserve">, </w:t>
      </w:r>
      <w:r w:rsidR="00691B94" w:rsidRPr="006D19BB">
        <w:rPr>
          <w:lang w:val="en-GB"/>
        </w:rPr>
        <w:t xml:space="preserve">the owner of the extract from the land register, </w:t>
      </w:r>
      <w:r w:rsidR="00691B94">
        <w:rPr>
          <w:lang w:val="en-GB"/>
        </w:rPr>
        <w:t xml:space="preserve">owned by </w:t>
      </w:r>
      <w:r w:rsidR="00691B94" w:rsidRPr="006D19BB">
        <w:rPr>
          <w:lang w:val="en-GB"/>
        </w:rPr>
        <w:t>the State Treasury</w:t>
      </w:r>
      <w:r w:rsidR="00691B94">
        <w:rPr>
          <w:lang w:val="en-GB"/>
        </w:rPr>
        <w:t xml:space="preserve"> - </w:t>
      </w:r>
      <w:r w:rsidRPr="006D19BB">
        <w:rPr>
          <w:lang w:val="en-GB"/>
        </w:rPr>
        <w:t>expressed its opinion on the matter in questio</w:t>
      </w:r>
      <w:r w:rsidR="00691B94">
        <w:rPr>
          <w:lang w:val="en-GB"/>
        </w:rPr>
        <w:t>n</w:t>
      </w:r>
      <w:r w:rsidRPr="006D19BB">
        <w:rPr>
          <w:lang w:val="en-GB"/>
        </w:rPr>
        <w:t xml:space="preserve"> informing that in the area of the silting field in question it does not have a gas network and does not plan </w:t>
      </w:r>
      <w:r w:rsidR="00691B94">
        <w:rPr>
          <w:lang w:val="en-GB"/>
        </w:rPr>
        <w:t>its development</w:t>
      </w:r>
      <w:r w:rsidRPr="006D19BB">
        <w:rPr>
          <w:lang w:val="en-GB"/>
        </w:rPr>
        <w:t>. The other parties to the proceedings did not raise any objections to the case. Since a high-pressure gas pipeline runs through the 437/2 plot in the Bogusław</w:t>
      </w:r>
      <w:r w:rsidR="00691B94">
        <w:rPr>
          <w:lang w:val="en-GB"/>
        </w:rPr>
        <w:t>ie</w:t>
      </w:r>
      <w:r w:rsidRPr="006D19BB">
        <w:rPr>
          <w:lang w:val="en-GB"/>
        </w:rPr>
        <w:t xml:space="preserve"> </w:t>
      </w:r>
      <w:r w:rsidR="00691B94">
        <w:rPr>
          <w:lang w:val="en-GB"/>
        </w:rPr>
        <w:t xml:space="preserve">precincts </w:t>
      </w:r>
      <w:r w:rsidRPr="006D19BB">
        <w:rPr>
          <w:lang w:val="en-GB"/>
        </w:rPr>
        <w:t xml:space="preserve">adjacent to the field, the authority has taken actions aimed at determining the entity having the right to </w:t>
      </w:r>
      <w:r w:rsidR="00691B94">
        <w:rPr>
          <w:lang w:val="en-GB"/>
        </w:rPr>
        <w:t>own</w:t>
      </w:r>
      <w:r w:rsidRPr="006D19BB">
        <w:rPr>
          <w:lang w:val="en-GB"/>
        </w:rPr>
        <w:t xml:space="preserve"> the aforementioned real estate. </w:t>
      </w:r>
    </w:p>
    <w:p w:rsidR="006D19BB" w:rsidRDefault="006D19BB" w:rsidP="006D19BB">
      <w:pPr>
        <w:jc w:val="both"/>
        <w:rPr>
          <w:lang w:val="en-GB"/>
        </w:rPr>
      </w:pPr>
      <w:r w:rsidRPr="006D19BB">
        <w:rPr>
          <w:lang w:val="en-GB"/>
        </w:rPr>
        <w:t xml:space="preserve">To this end, telephone conversations </w:t>
      </w:r>
      <w:r w:rsidR="00AA6191">
        <w:rPr>
          <w:lang w:val="en-GB"/>
        </w:rPr>
        <w:t>took place</w:t>
      </w:r>
      <w:r w:rsidRPr="006D19BB">
        <w:rPr>
          <w:lang w:val="en-GB"/>
        </w:rPr>
        <w:t xml:space="preserve"> with </w:t>
      </w:r>
      <w:r w:rsidR="00691B94">
        <w:rPr>
          <w:lang w:val="en-GB"/>
        </w:rPr>
        <w:t xml:space="preserve">the </w:t>
      </w:r>
      <w:r w:rsidRPr="006D19BB">
        <w:rPr>
          <w:lang w:val="en-GB"/>
        </w:rPr>
        <w:t xml:space="preserve">representatives of the </w:t>
      </w:r>
      <w:r w:rsidR="00691B94" w:rsidRPr="006D19BB">
        <w:rPr>
          <w:lang w:val="en-GB"/>
        </w:rPr>
        <w:t xml:space="preserve">Polska Spółka Gazownictwa Sp. z o.o. </w:t>
      </w:r>
      <w:r w:rsidR="00691B94" w:rsidRPr="00691B94">
        <w:rPr>
          <w:i/>
          <w:lang w:val="en-GB"/>
        </w:rPr>
        <w:t>[Polish Gas Company Ltd]</w:t>
      </w:r>
      <w:r w:rsidR="00691B94">
        <w:rPr>
          <w:lang w:val="en-GB"/>
        </w:rPr>
        <w:t xml:space="preserve">, </w:t>
      </w:r>
      <w:r w:rsidRPr="006D19BB">
        <w:rPr>
          <w:lang w:val="en-GB"/>
        </w:rPr>
        <w:t xml:space="preserve">Branch in Poznań, during which it was established that the company named </w:t>
      </w:r>
      <w:r w:rsidR="00691B94" w:rsidRPr="006D19BB">
        <w:rPr>
          <w:lang w:val="en-GB"/>
        </w:rPr>
        <w:t xml:space="preserve">Wielkopolski </w:t>
      </w:r>
      <w:r w:rsidR="00691B94">
        <w:rPr>
          <w:lang w:val="en-GB"/>
        </w:rPr>
        <w:t xml:space="preserve">Okręgowy Zakład Gazownictwa </w:t>
      </w:r>
      <w:r w:rsidR="00691B94" w:rsidRPr="00691B94">
        <w:rPr>
          <w:i/>
          <w:lang w:val="en-GB"/>
        </w:rPr>
        <w:t>[Wielkopolski Regional Gas Company]</w:t>
      </w:r>
      <w:r w:rsidR="00691B94">
        <w:rPr>
          <w:lang w:val="en-GB"/>
        </w:rPr>
        <w:t xml:space="preserve"> - </w:t>
      </w:r>
      <w:r w:rsidRPr="006D19BB">
        <w:rPr>
          <w:lang w:val="en-GB"/>
        </w:rPr>
        <w:t>despite the fact that it is listed in the land register as the owner</w:t>
      </w:r>
      <w:r w:rsidR="00691B94">
        <w:rPr>
          <w:lang w:val="en-GB"/>
        </w:rPr>
        <w:t xml:space="preserve"> - </w:t>
      </w:r>
      <w:r w:rsidR="005C50D6">
        <w:rPr>
          <w:lang w:val="en-GB"/>
        </w:rPr>
        <w:t>did</w:t>
      </w:r>
      <w:r w:rsidRPr="006D19BB">
        <w:rPr>
          <w:lang w:val="en-GB"/>
        </w:rPr>
        <w:t xml:space="preserve"> not exist and the high-pressure networks running through the plot </w:t>
      </w:r>
      <w:r w:rsidR="005C50D6">
        <w:rPr>
          <w:lang w:val="en-GB"/>
        </w:rPr>
        <w:t>could</w:t>
      </w:r>
      <w:r w:rsidRPr="006D19BB">
        <w:rPr>
          <w:lang w:val="en-GB"/>
        </w:rPr>
        <w:t xml:space="preserve"> be managed by the </w:t>
      </w:r>
      <w:r w:rsidR="00691B94">
        <w:rPr>
          <w:lang w:val="en-GB"/>
        </w:rPr>
        <w:t xml:space="preserve">Operator Gazociągów Przesyłowych </w:t>
      </w:r>
      <w:r w:rsidRPr="006D19BB">
        <w:rPr>
          <w:lang w:val="en-GB"/>
        </w:rPr>
        <w:t>GAZ-SYSTEM S.A. company</w:t>
      </w:r>
      <w:r w:rsidR="00691B94">
        <w:rPr>
          <w:lang w:val="en-GB"/>
        </w:rPr>
        <w:t xml:space="preserve"> </w:t>
      </w:r>
      <w:r w:rsidR="00691B94" w:rsidRPr="00437266">
        <w:rPr>
          <w:i/>
          <w:lang w:val="en-GB"/>
        </w:rPr>
        <w:t xml:space="preserve">[Gas </w:t>
      </w:r>
      <w:r w:rsidR="00437266">
        <w:rPr>
          <w:i/>
          <w:lang w:val="en-GB"/>
        </w:rPr>
        <w:t xml:space="preserve">Pipeline </w:t>
      </w:r>
      <w:r w:rsidR="00691B94" w:rsidRPr="00437266">
        <w:rPr>
          <w:i/>
          <w:lang w:val="en-GB"/>
        </w:rPr>
        <w:t>Transmission Operator]</w:t>
      </w:r>
      <w:r w:rsidRPr="006D19BB">
        <w:rPr>
          <w:lang w:val="en-GB"/>
        </w:rPr>
        <w:t xml:space="preserve">. Moreover, it was pointed out that the property could have been transferred to </w:t>
      </w:r>
      <w:r w:rsidR="00437266">
        <w:rPr>
          <w:lang w:val="en-GB"/>
        </w:rPr>
        <w:t xml:space="preserve">the </w:t>
      </w:r>
      <w:r w:rsidRPr="006D19BB">
        <w:rPr>
          <w:lang w:val="en-GB"/>
        </w:rPr>
        <w:t xml:space="preserve">PGNiG's resources in Warsaw. In connection with the above, the authority undertook the following actions in order to determine the landowner of </w:t>
      </w:r>
      <w:r w:rsidR="00437266">
        <w:rPr>
          <w:lang w:val="en-GB"/>
        </w:rPr>
        <w:t xml:space="preserve">the </w:t>
      </w:r>
      <w:r w:rsidRPr="006D19BB">
        <w:rPr>
          <w:lang w:val="en-GB"/>
        </w:rPr>
        <w:t>plot no. 437/2 Bogusław</w:t>
      </w:r>
      <w:r w:rsidR="00437266">
        <w:rPr>
          <w:lang w:val="en-GB"/>
        </w:rPr>
        <w:t>ie</w:t>
      </w:r>
      <w:r w:rsidRPr="006D19BB">
        <w:rPr>
          <w:lang w:val="en-GB"/>
        </w:rPr>
        <w:t xml:space="preserve"> </w:t>
      </w:r>
      <w:r w:rsidR="00437266">
        <w:rPr>
          <w:lang w:val="en-GB"/>
        </w:rPr>
        <w:t>precincts</w:t>
      </w:r>
      <w:r w:rsidRPr="006D19BB">
        <w:rPr>
          <w:lang w:val="en-GB"/>
        </w:rPr>
        <w:t>:</w:t>
      </w:r>
    </w:p>
    <w:p w:rsidR="006D19BB" w:rsidRPr="005C50D6" w:rsidRDefault="00437266" w:rsidP="005C50D6">
      <w:pPr>
        <w:pStyle w:val="Akapitzlist"/>
        <w:numPr>
          <w:ilvl w:val="0"/>
          <w:numId w:val="12"/>
        </w:numPr>
        <w:jc w:val="both"/>
        <w:rPr>
          <w:lang w:val="en-GB"/>
        </w:rPr>
      </w:pPr>
      <w:r w:rsidRPr="005C50D6">
        <w:rPr>
          <w:lang w:val="en-GB"/>
        </w:rPr>
        <w:t xml:space="preserve">Operator Gazociągów Przesyłowych GAZ-SYSTEM S.A. company </w:t>
      </w:r>
      <w:r w:rsidRPr="005C50D6">
        <w:rPr>
          <w:i/>
          <w:lang w:val="en-GB"/>
        </w:rPr>
        <w:t>[Gas Pipeline Transmission Operator]</w:t>
      </w:r>
      <w:r w:rsidRPr="005C50D6">
        <w:rPr>
          <w:lang w:val="en-GB"/>
        </w:rPr>
        <w:t>, the</w:t>
      </w:r>
      <w:r w:rsidR="006D19BB" w:rsidRPr="005C50D6">
        <w:rPr>
          <w:lang w:val="en-GB"/>
        </w:rPr>
        <w:t xml:space="preserve"> Branch </w:t>
      </w:r>
      <w:r w:rsidRPr="005C50D6">
        <w:rPr>
          <w:lang w:val="en-GB"/>
        </w:rPr>
        <w:t xml:space="preserve">in Poznań was contacted </w:t>
      </w:r>
      <w:r w:rsidR="006D19BB" w:rsidRPr="005C50D6">
        <w:rPr>
          <w:lang w:val="en-GB"/>
        </w:rPr>
        <w:t xml:space="preserve">(letter of 15 January 2016, </w:t>
      </w:r>
      <w:r w:rsidRPr="005C50D6">
        <w:rPr>
          <w:lang w:val="en-GB"/>
        </w:rPr>
        <w:t xml:space="preserve">reference no. </w:t>
      </w:r>
      <w:r w:rsidR="006D19BB" w:rsidRPr="005C50D6">
        <w:rPr>
          <w:lang w:val="en-GB"/>
        </w:rPr>
        <w:t>WO</w:t>
      </w:r>
      <w:r w:rsidRPr="005C50D6">
        <w:rPr>
          <w:lang w:val="en-GB"/>
        </w:rPr>
        <w:t>Ś.II</w:t>
      </w:r>
      <w:r w:rsidR="006D19BB" w:rsidRPr="005C50D6">
        <w:rPr>
          <w:lang w:val="en-GB"/>
        </w:rPr>
        <w:t>.7322.7.16.2015.Wl</w:t>
      </w:r>
      <w:r w:rsidR="007F29C2" w:rsidRPr="005C50D6">
        <w:rPr>
          <w:lang w:val="en-GB"/>
        </w:rPr>
        <w:t>)</w:t>
      </w:r>
      <w:r w:rsidR="006D19BB" w:rsidRPr="005C50D6">
        <w:rPr>
          <w:lang w:val="en-GB"/>
        </w:rPr>
        <w:t xml:space="preserve">, </w:t>
      </w:r>
      <w:r w:rsidR="007F29C2" w:rsidRPr="005C50D6">
        <w:rPr>
          <w:lang w:val="en-GB"/>
        </w:rPr>
        <w:t xml:space="preserve">with the inquiry </w:t>
      </w:r>
      <w:r w:rsidR="006D19BB" w:rsidRPr="005C50D6">
        <w:rPr>
          <w:lang w:val="en-GB"/>
        </w:rPr>
        <w:t xml:space="preserve">whether the gas pipeline running through </w:t>
      </w:r>
      <w:r w:rsidR="007F29C2" w:rsidRPr="005C50D6">
        <w:rPr>
          <w:lang w:val="en-GB"/>
        </w:rPr>
        <w:t xml:space="preserve">the </w:t>
      </w:r>
      <w:r w:rsidR="006D19BB" w:rsidRPr="005C50D6">
        <w:rPr>
          <w:lang w:val="en-GB"/>
        </w:rPr>
        <w:t>plot no. 437/2 Bogusław</w:t>
      </w:r>
      <w:r w:rsidR="004559CC" w:rsidRPr="005C50D6">
        <w:rPr>
          <w:lang w:val="en-GB"/>
        </w:rPr>
        <w:t>ie</w:t>
      </w:r>
      <w:r w:rsidR="006D19BB" w:rsidRPr="005C50D6">
        <w:rPr>
          <w:lang w:val="en-GB"/>
        </w:rPr>
        <w:t xml:space="preserve"> </w:t>
      </w:r>
      <w:r w:rsidR="007F29C2" w:rsidRPr="005C50D6">
        <w:rPr>
          <w:lang w:val="en-GB"/>
        </w:rPr>
        <w:t xml:space="preserve">precincts was </w:t>
      </w:r>
      <w:r w:rsidR="006D19BB" w:rsidRPr="005C50D6">
        <w:rPr>
          <w:lang w:val="en-GB"/>
        </w:rPr>
        <w:t xml:space="preserve">its property and whether the company </w:t>
      </w:r>
      <w:r w:rsidR="007F29C2" w:rsidRPr="005C50D6">
        <w:rPr>
          <w:lang w:val="en-GB"/>
        </w:rPr>
        <w:t xml:space="preserve">had </w:t>
      </w:r>
      <w:r w:rsidR="006D19BB" w:rsidRPr="005C50D6">
        <w:rPr>
          <w:lang w:val="en-GB"/>
        </w:rPr>
        <w:t xml:space="preserve">a legal title to this area. As the </w:t>
      </w:r>
      <w:r w:rsidR="005C50D6">
        <w:rPr>
          <w:lang w:val="en-GB"/>
        </w:rPr>
        <w:t>company</w:t>
      </w:r>
      <w:r w:rsidR="006D19BB" w:rsidRPr="005C50D6">
        <w:rPr>
          <w:lang w:val="en-GB"/>
        </w:rPr>
        <w:t xml:space="preserve"> </w:t>
      </w:r>
      <w:r w:rsidR="007F29C2" w:rsidRPr="005C50D6">
        <w:rPr>
          <w:lang w:val="en-GB"/>
        </w:rPr>
        <w:t xml:space="preserve">- </w:t>
      </w:r>
      <w:r w:rsidR="006D19BB" w:rsidRPr="005C50D6">
        <w:rPr>
          <w:lang w:val="en-GB"/>
        </w:rPr>
        <w:t>despite telephone reminders</w:t>
      </w:r>
      <w:r w:rsidR="007F29C2" w:rsidRPr="005C50D6">
        <w:rPr>
          <w:lang w:val="en-GB"/>
        </w:rPr>
        <w:t xml:space="preserve"> -</w:t>
      </w:r>
      <w:r w:rsidR="006D19BB" w:rsidRPr="005C50D6">
        <w:rPr>
          <w:lang w:val="en-GB"/>
        </w:rPr>
        <w:t xml:space="preserve"> did not respond to the letter, the letter was repeated (letter of 3 March 2016, </w:t>
      </w:r>
      <w:r w:rsidR="007F29C2" w:rsidRPr="005C50D6">
        <w:rPr>
          <w:lang w:val="en-GB"/>
        </w:rPr>
        <w:t>reference no. WOŚ.II</w:t>
      </w:r>
      <w:r w:rsidR="006D19BB" w:rsidRPr="005C50D6">
        <w:rPr>
          <w:lang w:val="en-GB"/>
        </w:rPr>
        <w:t xml:space="preserve">.7322.7.19.2015.Wl) indicating that the lack of response </w:t>
      </w:r>
      <w:r w:rsidR="005C50D6">
        <w:rPr>
          <w:lang w:val="en-GB"/>
        </w:rPr>
        <w:t>would</w:t>
      </w:r>
      <w:r w:rsidR="006D19BB" w:rsidRPr="005C50D6">
        <w:rPr>
          <w:lang w:val="en-GB"/>
        </w:rPr>
        <w:t xml:space="preserve"> be </w:t>
      </w:r>
      <w:r w:rsidR="007F29C2" w:rsidRPr="005C50D6">
        <w:rPr>
          <w:lang w:val="en-GB"/>
        </w:rPr>
        <w:t xml:space="preserve">treated as if </w:t>
      </w:r>
      <w:r w:rsidR="006D19BB" w:rsidRPr="005C50D6">
        <w:rPr>
          <w:lang w:val="en-GB"/>
        </w:rPr>
        <w:t xml:space="preserve">the </w:t>
      </w:r>
      <w:r w:rsidR="007F29C2" w:rsidRPr="005C50D6">
        <w:rPr>
          <w:lang w:val="en-GB"/>
        </w:rPr>
        <w:t xml:space="preserve">Operator Gazociągów Przesyłowych GAZ-SYSTEM S.A. </w:t>
      </w:r>
      <w:r w:rsidR="006D19BB" w:rsidRPr="005C50D6">
        <w:rPr>
          <w:lang w:val="en-GB"/>
        </w:rPr>
        <w:t>company</w:t>
      </w:r>
      <w:r w:rsidR="007F29C2" w:rsidRPr="005C50D6">
        <w:rPr>
          <w:lang w:val="en-GB"/>
        </w:rPr>
        <w:t xml:space="preserve">, the </w:t>
      </w:r>
      <w:r w:rsidR="006D19BB" w:rsidRPr="005C50D6">
        <w:rPr>
          <w:lang w:val="en-GB"/>
        </w:rPr>
        <w:t xml:space="preserve">Branch </w:t>
      </w:r>
      <w:proofErr w:type="spellStart"/>
      <w:r w:rsidR="007F29C2" w:rsidRPr="005C50D6">
        <w:rPr>
          <w:lang w:val="en-GB"/>
        </w:rPr>
        <w:t>Poznań</w:t>
      </w:r>
      <w:proofErr w:type="spellEnd"/>
      <w:r w:rsidR="007F29C2" w:rsidRPr="005C50D6">
        <w:rPr>
          <w:lang w:val="en-GB"/>
        </w:rPr>
        <w:t xml:space="preserve"> </w:t>
      </w:r>
      <w:r w:rsidR="006D19BB" w:rsidRPr="005C50D6">
        <w:rPr>
          <w:lang w:val="en-GB"/>
        </w:rPr>
        <w:t>ha</w:t>
      </w:r>
      <w:r w:rsidR="005C50D6">
        <w:rPr>
          <w:lang w:val="en-GB"/>
        </w:rPr>
        <w:t>d</w:t>
      </w:r>
      <w:r w:rsidR="006D19BB" w:rsidRPr="005C50D6">
        <w:rPr>
          <w:lang w:val="en-GB"/>
        </w:rPr>
        <w:t xml:space="preserve"> no legal title to </w:t>
      </w:r>
      <w:r w:rsidR="007F29C2" w:rsidRPr="005C50D6">
        <w:rPr>
          <w:lang w:val="en-GB"/>
        </w:rPr>
        <w:t xml:space="preserve">own </w:t>
      </w:r>
      <w:r w:rsidR="006D19BB" w:rsidRPr="005C50D6">
        <w:rPr>
          <w:lang w:val="en-GB"/>
        </w:rPr>
        <w:t xml:space="preserve">the aforementioned </w:t>
      </w:r>
      <w:r w:rsidR="007F29C2" w:rsidRPr="005C50D6">
        <w:rPr>
          <w:lang w:val="en-GB"/>
        </w:rPr>
        <w:t>real estate</w:t>
      </w:r>
      <w:r w:rsidR="006D19BB" w:rsidRPr="005C50D6">
        <w:rPr>
          <w:lang w:val="en-GB"/>
        </w:rPr>
        <w:t xml:space="preserve">. The </w:t>
      </w:r>
      <w:r w:rsidR="007F29C2" w:rsidRPr="005C50D6">
        <w:rPr>
          <w:lang w:val="en-GB"/>
        </w:rPr>
        <w:t xml:space="preserve">company has not responded with regards to </w:t>
      </w:r>
      <w:r w:rsidR="006D19BB" w:rsidRPr="005C50D6">
        <w:rPr>
          <w:lang w:val="en-GB"/>
        </w:rPr>
        <w:t>the above mentioned issue within the set deadline.</w:t>
      </w:r>
    </w:p>
    <w:p w:rsidR="006D19BB" w:rsidRPr="005C50D6" w:rsidRDefault="006D19BB" w:rsidP="005C50D6">
      <w:pPr>
        <w:pStyle w:val="Akapitzlist"/>
        <w:numPr>
          <w:ilvl w:val="0"/>
          <w:numId w:val="12"/>
        </w:numPr>
        <w:jc w:val="both"/>
        <w:rPr>
          <w:lang w:val="en-GB"/>
        </w:rPr>
      </w:pPr>
      <w:r w:rsidRPr="005C50D6">
        <w:rPr>
          <w:lang w:val="en-GB"/>
        </w:rPr>
        <w:t xml:space="preserve">A telephone conversation was held with the Property Management Manager at PGNiG in Warsaw, </w:t>
      </w:r>
      <w:r w:rsidR="007F29C2" w:rsidRPr="005C50D6">
        <w:rPr>
          <w:lang w:val="en-GB"/>
        </w:rPr>
        <w:t xml:space="preserve">who </w:t>
      </w:r>
      <w:r w:rsidRPr="005C50D6">
        <w:rPr>
          <w:lang w:val="en-GB"/>
        </w:rPr>
        <w:t xml:space="preserve">informed that </w:t>
      </w:r>
      <w:r w:rsidR="007F29C2" w:rsidRPr="005C50D6">
        <w:rPr>
          <w:lang w:val="en-GB"/>
        </w:rPr>
        <w:t xml:space="preserve">the </w:t>
      </w:r>
      <w:r w:rsidRPr="005C50D6">
        <w:rPr>
          <w:lang w:val="en-GB"/>
        </w:rPr>
        <w:t>plot no. 437/2 Bogusław</w:t>
      </w:r>
      <w:r w:rsidR="007F29C2" w:rsidRPr="005C50D6">
        <w:rPr>
          <w:lang w:val="en-GB"/>
        </w:rPr>
        <w:t>ie</w:t>
      </w:r>
      <w:r w:rsidRPr="005C50D6">
        <w:rPr>
          <w:lang w:val="en-GB"/>
        </w:rPr>
        <w:t xml:space="preserve"> </w:t>
      </w:r>
      <w:r w:rsidR="007F29C2" w:rsidRPr="005C50D6">
        <w:rPr>
          <w:lang w:val="en-GB"/>
        </w:rPr>
        <w:t>precincts</w:t>
      </w:r>
      <w:r w:rsidRPr="005C50D6">
        <w:rPr>
          <w:lang w:val="en-GB"/>
        </w:rPr>
        <w:t xml:space="preserve"> </w:t>
      </w:r>
      <w:r w:rsidR="007F29C2" w:rsidRPr="005C50D6">
        <w:rPr>
          <w:lang w:val="en-GB"/>
        </w:rPr>
        <w:t xml:space="preserve">was </w:t>
      </w:r>
      <w:r w:rsidRPr="005C50D6">
        <w:rPr>
          <w:lang w:val="en-GB"/>
        </w:rPr>
        <w:t xml:space="preserve">not </w:t>
      </w:r>
      <w:r w:rsidR="007F29C2" w:rsidRPr="005C50D6">
        <w:rPr>
          <w:lang w:val="en-GB"/>
        </w:rPr>
        <w:t xml:space="preserve">mentioned </w:t>
      </w:r>
      <w:r w:rsidRPr="005C50D6">
        <w:rPr>
          <w:lang w:val="en-GB"/>
        </w:rPr>
        <w:t>in the company's resources.</w:t>
      </w:r>
    </w:p>
    <w:p w:rsidR="006D19BB" w:rsidRPr="005C50D6" w:rsidRDefault="006D19BB" w:rsidP="005C50D6">
      <w:pPr>
        <w:pStyle w:val="Akapitzlist"/>
        <w:numPr>
          <w:ilvl w:val="0"/>
          <w:numId w:val="12"/>
        </w:numPr>
        <w:jc w:val="both"/>
        <w:rPr>
          <w:lang w:val="en-GB"/>
        </w:rPr>
      </w:pPr>
      <w:r w:rsidRPr="005C50D6">
        <w:rPr>
          <w:lang w:val="en-GB"/>
        </w:rPr>
        <w:lastRenderedPageBreak/>
        <w:t xml:space="preserve">The </w:t>
      </w:r>
      <w:r w:rsidR="007F29C2" w:rsidRPr="005C50D6">
        <w:rPr>
          <w:lang w:val="en-GB"/>
        </w:rPr>
        <w:t>S</w:t>
      </w:r>
      <w:r w:rsidRPr="005C50D6">
        <w:rPr>
          <w:lang w:val="en-GB"/>
        </w:rPr>
        <w:t>tarost</w:t>
      </w:r>
      <w:r w:rsidR="007F29C2" w:rsidRPr="005C50D6">
        <w:rPr>
          <w:lang w:val="en-GB"/>
        </w:rPr>
        <w:t xml:space="preserve"> </w:t>
      </w:r>
      <w:r w:rsidRPr="005C50D6">
        <w:rPr>
          <w:lang w:val="en-GB"/>
        </w:rPr>
        <w:t xml:space="preserve">of </w:t>
      </w:r>
      <w:proofErr w:type="spellStart"/>
      <w:r w:rsidRPr="005C50D6">
        <w:rPr>
          <w:lang w:val="en-GB"/>
        </w:rPr>
        <w:t>Goleniów</w:t>
      </w:r>
      <w:proofErr w:type="spellEnd"/>
      <w:r w:rsidRPr="005C50D6">
        <w:rPr>
          <w:lang w:val="en-GB"/>
        </w:rPr>
        <w:t xml:space="preserve"> (letter of 15 January 2016, </w:t>
      </w:r>
      <w:r w:rsidR="007F29C2" w:rsidRPr="005C50D6">
        <w:rPr>
          <w:lang w:val="en-GB"/>
        </w:rPr>
        <w:t xml:space="preserve">reference no. </w:t>
      </w:r>
      <w:r w:rsidRPr="005C50D6">
        <w:rPr>
          <w:lang w:val="en-GB"/>
        </w:rPr>
        <w:t>WO</w:t>
      </w:r>
      <w:r w:rsidR="007F29C2" w:rsidRPr="005C50D6">
        <w:rPr>
          <w:lang w:val="en-GB"/>
        </w:rPr>
        <w:t>Ś</w:t>
      </w:r>
      <w:r w:rsidRPr="005C50D6">
        <w:rPr>
          <w:lang w:val="en-GB"/>
        </w:rPr>
        <w:t>.</w:t>
      </w:r>
      <w:r w:rsidR="007F29C2" w:rsidRPr="005C50D6">
        <w:rPr>
          <w:lang w:val="en-GB"/>
        </w:rPr>
        <w:t>II.</w:t>
      </w:r>
      <w:r w:rsidRPr="005C50D6">
        <w:rPr>
          <w:lang w:val="en-GB"/>
        </w:rPr>
        <w:t xml:space="preserve">7322.7.17.2015.Wl) was requested to provide the land and mortgage register number of </w:t>
      </w:r>
      <w:r w:rsidR="007F29C2" w:rsidRPr="005C50D6">
        <w:rPr>
          <w:lang w:val="en-GB"/>
        </w:rPr>
        <w:t xml:space="preserve">the </w:t>
      </w:r>
      <w:r w:rsidRPr="005C50D6">
        <w:rPr>
          <w:lang w:val="en-GB"/>
        </w:rPr>
        <w:t xml:space="preserve">plot no. 437/2 </w:t>
      </w:r>
      <w:r w:rsidR="007F29C2" w:rsidRPr="005C50D6">
        <w:rPr>
          <w:lang w:val="en-GB"/>
        </w:rPr>
        <w:t>Bogusławie precincts</w:t>
      </w:r>
      <w:r w:rsidRPr="005C50D6">
        <w:rPr>
          <w:lang w:val="en-GB"/>
        </w:rPr>
        <w:t xml:space="preserve">, indicating that these data </w:t>
      </w:r>
      <w:r w:rsidR="007F29C2" w:rsidRPr="005C50D6">
        <w:rPr>
          <w:lang w:val="en-GB"/>
        </w:rPr>
        <w:t xml:space="preserve">were </w:t>
      </w:r>
      <w:r w:rsidRPr="005C50D6">
        <w:rPr>
          <w:lang w:val="en-GB"/>
        </w:rPr>
        <w:t xml:space="preserve">necessary to apply to the District Court in Goleniów, Land and Mortgage Registers Department, in order to check the records contained in the aforementioned document. In response (letter of 25.01.2016, </w:t>
      </w:r>
      <w:r w:rsidR="007F29C2" w:rsidRPr="005C50D6">
        <w:rPr>
          <w:lang w:val="en-GB"/>
        </w:rPr>
        <w:t xml:space="preserve">reference no. </w:t>
      </w:r>
      <w:r w:rsidRPr="005C50D6">
        <w:rPr>
          <w:lang w:val="en-GB"/>
        </w:rPr>
        <w:t xml:space="preserve">WGK.6621.224.2016.PO) </w:t>
      </w:r>
      <w:r w:rsidR="005C50D6">
        <w:rPr>
          <w:lang w:val="en-GB"/>
        </w:rPr>
        <w:t>an information was provided</w:t>
      </w:r>
      <w:r w:rsidRPr="005C50D6">
        <w:rPr>
          <w:lang w:val="en-GB"/>
        </w:rPr>
        <w:t xml:space="preserve"> that </w:t>
      </w:r>
      <w:r w:rsidR="009722C5" w:rsidRPr="005C50D6">
        <w:rPr>
          <w:lang w:val="en-GB"/>
        </w:rPr>
        <w:t xml:space="preserve">in </w:t>
      </w:r>
      <w:r w:rsidRPr="005C50D6">
        <w:rPr>
          <w:lang w:val="en-GB"/>
        </w:rPr>
        <w:t xml:space="preserve">the land, buildings and premises register kept by the Starosty </w:t>
      </w:r>
      <w:r w:rsidR="009722C5" w:rsidRPr="005C50D6">
        <w:rPr>
          <w:lang w:val="en-GB"/>
        </w:rPr>
        <w:t>for the</w:t>
      </w:r>
      <w:r w:rsidRPr="005C50D6">
        <w:rPr>
          <w:lang w:val="en-GB"/>
        </w:rPr>
        <w:t xml:space="preserve"> plot no. 437/2 Bogusław</w:t>
      </w:r>
      <w:r w:rsidR="009722C5" w:rsidRPr="005C50D6">
        <w:rPr>
          <w:lang w:val="en-GB"/>
        </w:rPr>
        <w:t>ie</w:t>
      </w:r>
      <w:r w:rsidRPr="005C50D6">
        <w:rPr>
          <w:lang w:val="en-GB"/>
        </w:rPr>
        <w:t xml:space="preserve"> </w:t>
      </w:r>
      <w:r w:rsidR="009722C5" w:rsidRPr="005C50D6">
        <w:rPr>
          <w:lang w:val="en-GB"/>
        </w:rPr>
        <w:t xml:space="preserve">Precincts the </w:t>
      </w:r>
      <w:r w:rsidRPr="005C50D6">
        <w:rPr>
          <w:lang w:val="en-GB"/>
        </w:rPr>
        <w:t>Land and Mortgage Register number</w:t>
      </w:r>
      <w:r w:rsidR="009722C5" w:rsidRPr="005C50D6">
        <w:rPr>
          <w:lang w:val="en-GB"/>
        </w:rPr>
        <w:t xml:space="preserve"> was not mentioned</w:t>
      </w:r>
      <w:r w:rsidRPr="005C50D6">
        <w:rPr>
          <w:lang w:val="en-GB"/>
        </w:rPr>
        <w:t>.</w:t>
      </w:r>
    </w:p>
    <w:p w:rsidR="006D19BB" w:rsidRPr="006D19BB" w:rsidRDefault="006D19BB" w:rsidP="006D19BB">
      <w:pPr>
        <w:jc w:val="both"/>
        <w:rPr>
          <w:lang w:val="en-GB"/>
        </w:rPr>
      </w:pPr>
      <w:r w:rsidRPr="006D19BB">
        <w:rPr>
          <w:lang w:val="en-GB"/>
        </w:rPr>
        <w:t xml:space="preserve">Despite the actions taken, it was not possible to identify the entity that currently has the right to </w:t>
      </w:r>
      <w:r w:rsidR="009722C5">
        <w:rPr>
          <w:lang w:val="en-GB"/>
        </w:rPr>
        <w:t xml:space="preserve">own </w:t>
      </w:r>
      <w:r w:rsidRPr="006D19BB">
        <w:rPr>
          <w:lang w:val="en-GB"/>
        </w:rPr>
        <w:t xml:space="preserve">the aforementioned real estate. As </w:t>
      </w:r>
      <w:r w:rsidR="009722C5" w:rsidRPr="006D19BB">
        <w:rPr>
          <w:lang w:val="en-GB"/>
        </w:rPr>
        <w:t xml:space="preserve">on </w:t>
      </w:r>
      <w:r w:rsidR="009722C5">
        <w:rPr>
          <w:lang w:val="en-GB"/>
        </w:rPr>
        <w:t xml:space="preserve">the </w:t>
      </w:r>
      <w:r w:rsidR="009722C5" w:rsidRPr="006D19BB">
        <w:rPr>
          <w:lang w:val="en-GB"/>
        </w:rPr>
        <w:t xml:space="preserve">plot no. 437/2 </w:t>
      </w:r>
      <w:r w:rsidRPr="006D19BB">
        <w:rPr>
          <w:lang w:val="en-GB"/>
        </w:rPr>
        <w:t>Bogusław</w:t>
      </w:r>
      <w:r w:rsidR="009722C5">
        <w:rPr>
          <w:lang w:val="en-GB"/>
        </w:rPr>
        <w:t xml:space="preserve">ie precincts </w:t>
      </w:r>
      <w:r w:rsidR="005C50D6">
        <w:rPr>
          <w:lang w:val="en-GB"/>
        </w:rPr>
        <w:t>silting of the dredged material</w:t>
      </w:r>
      <w:r w:rsidR="009722C5">
        <w:rPr>
          <w:lang w:val="en-GB"/>
        </w:rPr>
        <w:t xml:space="preserve"> is </w:t>
      </w:r>
      <w:r w:rsidRPr="006D19BB">
        <w:rPr>
          <w:lang w:val="en-GB"/>
        </w:rPr>
        <w:t>not plan</w:t>
      </w:r>
      <w:r w:rsidR="009722C5">
        <w:rPr>
          <w:lang w:val="en-GB"/>
        </w:rPr>
        <w:t xml:space="preserve">ned, </w:t>
      </w:r>
      <w:r w:rsidRPr="006D19BB">
        <w:rPr>
          <w:lang w:val="en-GB"/>
        </w:rPr>
        <w:t>and in the extract from the land register the State Treasury</w:t>
      </w:r>
      <w:r w:rsidR="005C50D6">
        <w:rPr>
          <w:lang w:val="en-GB"/>
        </w:rPr>
        <w:t xml:space="preserve"> </w:t>
      </w:r>
      <w:r w:rsidRPr="006D19BB">
        <w:rPr>
          <w:lang w:val="en-GB"/>
        </w:rPr>
        <w:t xml:space="preserve">is indicated as the owner, it was decided that the decision </w:t>
      </w:r>
      <w:r w:rsidR="009722C5">
        <w:rPr>
          <w:lang w:val="en-GB"/>
        </w:rPr>
        <w:t xml:space="preserve">would </w:t>
      </w:r>
      <w:r w:rsidRPr="006D19BB">
        <w:rPr>
          <w:lang w:val="en-GB"/>
        </w:rPr>
        <w:t xml:space="preserve">be addressed to the Starost of Goleniów, who, pursuant to </w:t>
      </w:r>
      <w:r w:rsidR="009722C5">
        <w:rPr>
          <w:lang w:val="en-GB"/>
        </w:rPr>
        <w:t xml:space="preserve">the </w:t>
      </w:r>
      <w:r w:rsidRPr="006D19BB">
        <w:rPr>
          <w:lang w:val="en-GB"/>
        </w:rPr>
        <w:t xml:space="preserve">Article 11 of the Act of 21 August 1997 on real estate management (Journal of Laws of 2010 No. 102, item 651, as amended) is the </w:t>
      </w:r>
      <w:r w:rsidR="009722C5">
        <w:rPr>
          <w:lang w:val="en-GB"/>
        </w:rPr>
        <w:t xml:space="preserve">authority </w:t>
      </w:r>
      <w:r w:rsidRPr="006D19BB">
        <w:rPr>
          <w:lang w:val="en-GB"/>
        </w:rPr>
        <w:t xml:space="preserve">representing the State Treasury in matters of real estate management, performing tasks in the field of </w:t>
      </w:r>
      <w:r w:rsidR="009722C5">
        <w:rPr>
          <w:lang w:val="en-GB"/>
        </w:rPr>
        <w:t xml:space="preserve">the </w:t>
      </w:r>
      <w:r w:rsidRPr="006D19BB">
        <w:rPr>
          <w:lang w:val="en-GB"/>
        </w:rPr>
        <w:t>government administration (performing ownership rights on its behalf).</w:t>
      </w:r>
    </w:p>
    <w:p w:rsidR="006D19BB" w:rsidRPr="006D19BB" w:rsidRDefault="006D19BB" w:rsidP="006D19BB">
      <w:pPr>
        <w:jc w:val="both"/>
        <w:rPr>
          <w:lang w:val="en-GB"/>
        </w:rPr>
      </w:pPr>
      <w:r w:rsidRPr="006D19BB">
        <w:rPr>
          <w:lang w:val="en-GB"/>
        </w:rPr>
        <w:t xml:space="preserve">The term of validity of the </w:t>
      </w:r>
      <w:r w:rsidR="009722C5">
        <w:rPr>
          <w:lang w:val="en-GB"/>
        </w:rPr>
        <w:t>W</w:t>
      </w:r>
      <w:r w:rsidRPr="006D19BB">
        <w:rPr>
          <w:lang w:val="en-GB"/>
        </w:rPr>
        <w:t xml:space="preserve">ater </w:t>
      </w:r>
      <w:r w:rsidR="009722C5">
        <w:rPr>
          <w:lang w:val="en-GB"/>
        </w:rPr>
        <w:t xml:space="preserve">Law Act </w:t>
      </w:r>
      <w:r w:rsidRPr="006D19BB">
        <w:rPr>
          <w:lang w:val="en-GB"/>
        </w:rPr>
        <w:t xml:space="preserve">permits granted by this Decision has been </w:t>
      </w:r>
      <w:r w:rsidR="009722C5">
        <w:rPr>
          <w:lang w:val="en-GB"/>
        </w:rPr>
        <w:t xml:space="preserve">set for </w:t>
      </w:r>
      <w:r w:rsidRPr="006D19BB">
        <w:rPr>
          <w:lang w:val="en-GB"/>
        </w:rPr>
        <w:t>31</w:t>
      </w:r>
      <w:r w:rsidR="009722C5" w:rsidRPr="009722C5">
        <w:rPr>
          <w:vertAlign w:val="superscript"/>
          <w:lang w:val="en-GB"/>
        </w:rPr>
        <w:t>st</w:t>
      </w:r>
      <w:r w:rsidR="009722C5">
        <w:rPr>
          <w:lang w:val="en-GB"/>
        </w:rPr>
        <w:t xml:space="preserve"> of</w:t>
      </w:r>
      <w:r w:rsidRPr="006D19BB">
        <w:rPr>
          <w:lang w:val="en-GB"/>
        </w:rPr>
        <w:t xml:space="preserve"> December 2021.</w:t>
      </w:r>
    </w:p>
    <w:p w:rsidR="006D19BB" w:rsidRPr="006D19BB" w:rsidRDefault="006D19BB" w:rsidP="006D19BB">
      <w:pPr>
        <w:jc w:val="both"/>
        <w:rPr>
          <w:lang w:val="en-GB"/>
        </w:rPr>
      </w:pPr>
      <w:r w:rsidRPr="006D19BB">
        <w:rPr>
          <w:lang w:val="en-GB"/>
        </w:rPr>
        <w:t xml:space="preserve">Pursuant to </w:t>
      </w:r>
      <w:r w:rsidR="009722C5">
        <w:rPr>
          <w:lang w:val="en-GB"/>
        </w:rPr>
        <w:t xml:space="preserve">the </w:t>
      </w:r>
      <w:r w:rsidRPr="006D19BB">
        <w:rPr>
          <w:lang w:val="en-GB"/>
        </w:rPr>
        <w:t xml:space="preserve">Article 37(3) of the Act of 21 March 1991 on maritime areas of the Republic of Poland and maritime administration (Journal of Laws of 2013, item 934, as amended), a draft decision on granting the requested </w:t>
      </w:r>
      <w:r w:rsidR="009722C5">
        <w:rPr>
          <w:lang w:val="en-GB"/>
        </w:rPr>
        <w:t>W</w:t>
      </w:r>
      <w:r w:rsidRPr="006D19BB">
        <w:rPr>
          <w:lang w:val="en-GB"/>
        </w:rPr>
        <w:t xml:space="preserve">ater </w:t>
      </w:r>
      <w:r w:rsidR="009722C5">
        <w:rPr>
          <w:lang w:val="en-GB"/>
        </w:rPr>
        <w:t xml:space="preserve">Law Act </w:t>
      </w:r>
      <w:r w:rsidRPr="006D19BB">
        <w:rPr>
          <w:lang w:val="en-GB"/>
        </w:rPr>
        <w:t xml:space="preserve">permits was agreed upon by the Director of the Maritime Office in Szczecin by decision of 18 December 2015, </w:t>
      </w:r>
      <w:r w:rsidR="009722C5">
        <w:rPr>
          <w:lang w:val="en-GB"/>
        </w:rPr>
        <w:t xml:space="preserve">reference no. </w:t>
      </w:r>
      <w:r w:rsidRPr="006D19BB">
        <w:rPr>
          <w:lang w:val="en-GB"/>
        </w:rPr>
        <w:t>GPG-l-5010-Port Szcz-27/6/15.</w:t>
      </w:r>
    </w:p>
    <w:p w:rsidR="006D19BB" w:rsidRPr="006D19BB" w:rsidRDefault="006D19BB" w:rsidP="006D19BB">
      <w:pPr>
        <w:jc w:val="both"/>
        <w:rPr>
          <w:lang w:val="en-GB"/>
        </w:rPr>
      </w:pPr>
      <w:r w:rsidRPr="006D19BB">
        <w:rPr>
          <w:lang w:val="en-GB"/>
        </w:rPr>
        <w:t xml:space="preserve">Pursuant to </w:t>
      </w:r>
      <w:r w:rsidR="009722C5">
        <w:rPr>
          <w:lang w:val="en-GB"/>
        </w:rPr>
        <w:t xml:space="preserve">the </w:t>
      </w:r>
      <w:r w:rsidRPr="006D19BB">
        <w:rPr>
          <w:lang w:val="en-GB"/>
        </w:rPr>
        <w:t xml:space="preserve">Article 123(3) of the Water Law Act, an applicant who has not obtained rights to real estate or </w:t>
      </w:r>
      <w:r w:rsidR="009722C5">
        <w:rPr>
          <w:lang w:val="en-GB"/>
        </w:rPr>
        <w:t>facilities</w:t>
      </w:r>
      <w:r w:rsidRPr="006D19BB">
        <w:rPr>
          <w:lang w:val="en-GB"/>
        </w:rPr>
        <w:t xml:space="preserve"> necessary for the execution of </w:t>
      </w:r>
      <w:r w:rsidR="005C50D6">
        <w:rPr>
          <w:lang w:val="en-GB"/>
        </w:rPr>
        <w:t>the</w:t>
      </w:r>
      <w:r w:rsidRPr="006D19BB">
        <w:rPr>
          <w:lang w:val="en-GB"/>
        </w:rPr>
        <w:t xml:space="preserve"> </w:t>
      </w:r>
      <w:r w:rsidR="009722C5" w:rsidRPr="006D19BB">
        <w:rPr>
          <w:lang w:val="en-GB"/>
        </w:rPr>
        <w:t xml:space="preserve">Water Law Act </w:t>
      </w:r>
      <w:r w:rsidRPr="006D19BB">
        <w:rPr>
          <w:lang w:val="en-GB"/>
        </w:rPr>
        <w:t xml:space="preserve">permit is not entitled to a claim for reimbursement of expenditures incurred in connection with obtaining </w:t>
      </w:r>
      <w:r w:rsidR="009722C5">
        <w:rPr>
          <w:lang w:val="en-GB"/>
        </w:rPr>
        <w:t xml:space="preserve">such a </w:t>
      </w:r>
      <w:r w:rsidRPr="006D19BB">
        <w:rPr>
          <w:lang w:val="en-GB"/>
        </w:rPr>
        <w:t>permit.</w:t>
      </w:r>
    </w:p>
    <w:p w:rsidR="006D19BB" w:rsidRPr="006D19BB" w:rsidRDefault="006D19BB" w:rsidP="006D19BB">
      <w:pPr>
        <w:jc w:val="both"/>
        <w:rPr>
          <w:lang w:val="en-GB"/>
        </w:rPr>
      </w:pPr>
      <w:r w:rsidRPr="006D19BB">
        <w:rPr>
          <w:lang w:val="en-GB"/>
        </w:rPr>
        <w:t xml:space="preserve">Pursuant to </w:t>
      </w:r>
      <w:r w:rsidR="009722C5">
        <w:rPr>
          <w:lang w:val="en-GB"/>
        </w:rPr>
        <w:t xml:space="preserve">the </w:t>
      </w:r>
      <w:r w:rsidRPr="006D19BB">
        <w:rPr>
          <w:lang w:val="en-GB"/>
        </w:rPr>
        <w:t>Article 108</w:t>
      </w:r>
      <w:r w:rsidR="009722C5">
        <w:rPr>
          <w:rFonts w:cstheme="minorHAnsi"/>
          <w:lang w:val="en-GB"/>
        </w:rPr>
        <w:t>§</w:t>
      </w:r>
      <w:r w:rsidRPr="006D19BB">
        <w:rPr>
          <w:lang w:val="en-GB"/>
        </w:rPr>
        <w:t>1 of the Code of Administrative Proceedings, the decision is immediately enforceable due to the exceptionally important interest of the Maritime Office in</w:t>
      </w:r>
      <w:r w:rsidR="009722C5">
        <w:rPr>
          <w:lang w:val="en-GB"/>
        </w:rPr>
        <w:t xml:space="preserve"> </w:t>
      </w:r>
      <w:r w:rsidRPr="006D19BB">
        <w:rPr>
          <w:lang w:val="en-GB"/>
        </w:rPr>
        <w:t>Szczecin.</w:t>
      </w:r>
    </w:p>
    <w:p w:rsidR="006D19BB" w:rsidRDefault="006D19BB" w:rsidP="006D19BB">
      <w:pPr>
        <w:jc w:val="both"/>
        <w:rPr>
          <w:lang w:val="en-GB"/>
        </w:rPr>
      </w:pPr>
      <w:r w:rsidRPr="006D19BB">
        <w:rPr>
          <w:lang w:val="en-GB"/>
        </w:rPr>
        <w:t>Considering the above, it was ruled as in the sentence.</w:t>
      </w:r>
    </w:p>
    <w:p w:rsidR="006D19BB" w:rsidRDefault="006D19BB" w:rsidP="006D19BB">
      <w:pPr>
        <w:jc w:val="both"/>
        <w:rPr>
          <w:lang w:val="en-GB"/>
        </w:rPr>
      </w:pPr>
      <w:r w:rsidRPr="006D19BB">
        <w:rPr>
          <w:lang w:val="en-GB"/>
        </w:rPr>
        <w:t xml:space="preserve">This decision may be appealed by the Party to the </w:t>
      </w:r>
      <w:r w:rsidR="009722C5">
        <w:rPr>
          <w:lang w:val="en-GB"/>
        </w:rPr>
        <w:t>Chairman</w:t>
      </w:r>
      <w:r w:rsidRPr="006D19BB">
        <w:rPr>
          <w:lang w:val="en-GB"/>
        </w:rPr>
        <w:t xml:space="preserve"> of the National Water Management Board through the Marshal of the </w:t>
      </w:r>
      <w:r w:rsidR="000077ED">
        <w:rPr>
          <w:lang w:val="en-GB"/>
        </w:rPr>
        <w:t>West Pomeranian</w:t>
      </w:r>
      <w:r w:rsidRPr="006D19BB">
        <w:rPr>
          <w:lang w:val="en-GB"/>
        </w:rPr>
        <w:t xml:space="preserve"> Voivodeship within 14 days from the date of its receipt.</w:t>
      </w:r>
    </w:p>
    <w:p w:rsidR="00A4484B" w:rsidRDefault="00A4484B" w:rsidP="006D19BB">
      <w:pPr>
        <w:jc w:val="both"/>
        <w:rPr>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4484B" w:rsidRPr="00A4484B" w:rsidTr="00245904">
        <w:tc>
          <w:tcPr>
            <w:tcW w:w="4531" w:type="dxa"/>
          </w:tcPr>
          <w:p w:rsidR="00A4484B" w:rsidRPr="00A4484B" w:rsidRDefault="00A4484B" w:rsidP="00245904">
            <w:pPr>
              <w:jc w:val="both"/>
              <w:rPr>
                <w:i/>
                <w:lang w:val="en-GB"/>
              </w:rPr>
            </w:pPr>
            <w:r w:rsidRPr="00A4484B">
              <w:rPr>
                <w:i/>
                <w:lang w:val="en-GB"/>
              </w:rPr>
              <w:t>[round stamp]:</w:t>
            </w:r>
          </w:p>
        </w:tc>
        <w:tc>
          <w:tcPr>
            <w:tcW w:w="4531" w:type="dxa"/>
          </w:tcPr>
          <w:p w:rsidR="00A4484B" w:rsidRDefault="00A4484B" w:rsidP="00245904">
            <w:pPr>
              <w:jc w:val="both"/>
              <w:rPr>
                <w:i/>
                <w:lang w:val="en-GB"/>
              </w:rPr>
            </w:pPr>
            <w:r w:rsidRPr="00A4484B">
              <w:rPr>
                <w:i/>
                <w:lang w:val="en-GB"/>
              </w:rPr>
              <w:t>[oblong stamp]:</w:t>
            </w:r>
          </w:p>
          <w:p w:rsidR="00A4484B" w:rsidRPr="00A4484B" w:rsidRDefault="00A4484B" w:rsidP="00245904">
            <w:pPr>
              <w:jc w:val="both"/>
              <w:rPr>
                <w:i/>
                <w:lang w:val="en-GB"/>
              </w:rPr>
            </w:pPr>
          </w:p>
        </w:tc>
      </w:tr>
      <w:tr w:rsidR="00A4484B" w:rsidTr="00A4484B">
        <w:tc>
          <w:tcPr>
            <w:tcW w:w="4531" w:type="dxa"/>
          </w:tcPr>
          <w:p w:rsidR="00A4484B" w:rsidRDefault="00A4484B" w:rsidP="006D19BB">
            <w:pPr>
              <w:jc w:val="both"/>
              <w:rPr>
                <w:lang w:val="en-GB"/>
              </w:rPr>
            </w:pPr>
            <w:r>
              <w:rPr>
                <w:lang w:val="en-GB"/>
              </w:rPr>
              <w:t xml:space="preserve">Marshal of the </w:t>
            </w:r>
          </w:p>
          <w:p w:rsidR="00A4484B" w:rsidRDefault="00A4484B" w:rsidP="006D19BB">
            <w:pPr>
              <w:jc w:val="both"/>
              <w:rPr>
                <w:lang w:val="en-GB"/>
              </w:rPr>
            </w:pPr>
            <w:r>
              <w:rPr>
                <w:lang w:val="en-GB"/>
              </w:rPr>
              <w:t>West Pomeranian Voivodeship</w:t>
            </w:r>
          </w:p>
        </w:tc>
        <w:tc>
          <w:tcPr>
            <w:tcW w:w="4531" w:type="dxa"/>
          </w:tcPr>
          <w:p w:rsidR="00A4484B" w:rsidRDefault="00A4484B" w:rsidP="006D19BB">
            <w:pPr>
              <w:jc w:val="both"/>
              <w:rPr>
                <w:lang w:val="en-GB"/>
              </w:rPr>
            </w:pPr>
            <w:r>
              <w:rPr>
                <w:lang w:val="en-GB"/>
              </w:rPr>
              <w:t xml:space="preserve">By authority of the </w:t>
            </w:r>
            <w:r w:rsidR="005C50D6">
              <w:rPr>
                <w:lang w:val="en-GB"/>
              </w:rPr>
              <w:t>Marshal</w:t>
            </w:r>
            <w:r w:rsidR="005C50D6">
              <w:rPr>
                <w:lang w:val="en-GB"/>
              </w:rPr>
              <w:t xml:space="preserve"> of the </w:t>
            </w:r>
            <w:r w:rsidR="00807645">
              <w:rPr>
                <w:lang w:val="en-GB"/>
              </w:rPr>
              <w:t>Voivodeship</w:t>
            </w:r>
            <w:r>
              <w:rPr>
                <w:lang w:val="en-GB"/>
              </w:rPr>
              <w:t xml:space="preserve"> </w:t>
            </w:r>
          </w:p>
          <w:p w:rsidR="00A4484B" w:rsidRPr="005C50D6" w:rsidRDefault="00A4484B" w:rsidP="006D19BB">
            <w:pPr>
              <w:jc w:val="both"/>
              <w:rPr>
                <w:b/>
                <w:i/>
                <w:lang w:val="en-GB"/>
              </w:rPr>
            </w:pPr>
            <w:r w:rsidRPr="005C50D6">
              <w:rPr>
                <w:b/>
                <w:i/>
                <w:lang w:val="en-GB"/>
              </w:rPr>
              <w:t>Mariusz Adamski</w:t>
            </w:r>
          </w:p>
          <w:p w:rsidR="00AE60E0" w:rsidRPr="00AE60E0" w:rsidRDefault="00AE60E0" w:rsidP="006D19BB">
            <w:pPr>
              <w:jc w:val="both"/>
              <w:rPr>
                <w:i/>
                <w:lang w:val="en-GB"/>
              </w:rPr>
            </w:pPr>
            <w:r w:rsidRPr="00AE60E0">
              <w:rPr>
                <w:i/>
                <w:lang w:val="en-GB"/>
              </w:rPr>
              <w:t>[illegible signature]</w:t>
            </w:r>
            <w:bookmarkStart w:id="1" w:name="_GoBack"/>
            <w:bookmarkEnd w:id="1"/>
          </w:p>
          <w:p w:rsidR="00A4484B" w:rsidRDefault="00A4484B" w:rsidP="006D19BB">
            <w:pPr>
              <w:jc w:val="both"/>
              <w:rPr>
                <w:lang w:val="en-GB"/>
              </w:rPr>
            </w:pPr>
            <w:r w:rsidRPr="00830B71">
              <w:rPr>
                <w:lang w:val="en-GB"/>
              </w:rPr>
              <w:t>Director for Environmental Protection</w:t>
            </w:r>
          </w:p>
        </w:tc>
      </w:tr>
    </w:tbl>
    <w:p w:rsidR="00A4484B" w:rsidRDefault="00A4484B" w:rsidP="006D19BB">
      <w:pPr>
        <w:jc w:val="both"/>
        <w:rPr>
          <w:lang w:val="en-GB"/>
        </w:rPr>
      </w:pPr>
    </w:p>
    <w:p w:rsidR="00A4484B" w:rsidRPr="006D19BB" w:rsidRDefault="00A4484B" w:rsidP="006D19BB">
      <w:pPr>
        <w:jc w:val="both"/>
        <w:rPr>
          <w:lang w:val="en-GB"/>
        </w:rPr>
      </w:pPr>
    </w:p>
    <w:p w:rsidR="004821DB" w:rsidRDefault="004821DB" w:rsidP="006D19BB">
      <w:pPr>
        <w:jc w:val="both"/>
        <w:rPr>
          <w:u w:val="single"/>
          <w:lang w:val="en-GB"/>
        </w:rPr>
      </w:pPr>
    </w:p>
    <w:p w:rsidR="004821DB" w:rsidRDefault="004821DB" w:rsidP="004821DB">
      <w:pPr>
        <w:spacing w:after="0"/>
        <w:jc w:val="both"/>
        <w:rPr>
          <w:u w:val="single"/>
          <w:lang w:val="en-GB"/>
        </w:rPr>
      </w:pPr>
      <w:r>
        <w:rPr>
          <w:u w:val="single"/>
          <w:lang w:val="en-GB"/>
        </w:rPr>
        <w:t>Copies to</w:t>
      </w:r>
      <w:r w:rsidR="006D19BB" w:rsidRPr="009722C5">
        <w:rPr>
          <w:u w:val="single"/>
          <w:lang w:val="en-GB"/>
        </w:rPr>
        <w:t>:</w:t>
      </w:r>
    </w:p>
    <w:p w:rsidR="006D19BB" w:rsidRPr="009722C5" w:rsidRDefault="006D19BB" w:rsidP="004821DB">
      <w:pPr>
        <w:spacing w:after="0"/>
        <w:jc w:val="both"/>
        <w:rPr>
          <w:u w:val="single"/>
          <w:lang w:val="en-GB"/>
        </w:rPr>
      </w:pPr>
      <w:r w:rsidRPr="009722C5">
        <w:rPr>
          <w:lang w:val="en-GB"/>
        </w:rPr>
        <w:tab/>
      </w:r>
    </w:p>
    <w:p w:rsidR="009722C5" w:rsidRDefault="009722C5" w:rsidP="004821DB">
      <w:pPr>
        <w:spacing w:after="0"/>
        <w:jc w:val="both"/>
        <w:rPr>
          <w:lang w:val="en-GB"/>
        </w:rPr>
      </w:pPr>
      <w:r>
        <w:rPr>
          <w:lang w:val="en-GB"/>
        </w:rPr>
        <w:t>1. Marian Suława, ul. Różowa 29/10, 70-781 Szczecin, Poland</w:t>
      </w:r>
    </w:p>
    <w:p w:rsidR="004821DB" w:rsidRDefault="004821DB" w:rsidP="004821DB">
      <w:pPr>
        <w:spacing w:after="0"/>
        <w:jc w:val="both"/>
        <w:rPr>
          <w:lang w:val="en-GB"/>
        </w:rPr>
      </w:pPr>
    </w:p>
    <w:p w:rsidR="009722C5" w:rsidRPr="00DB0346" w:rsidRDefault="009722C5" w:rsidP="004821DB">
      <w:pPr>
        <w:spacing w:after="0"/>
        <w:jc w:val="both"/>
        <w:rPr>
          <w:lang w:val="en-GB"/>
        </w:rPr>
      </w:pPr>
      <w:r>
        <w:rPr>
          <w:lang w:val="en-GB"/>
        </w:rPr>
        <w:t>2. Maritime Office in Szczecin, Pl. Batorego 4, 70-207 Szczecin, Poland</w:t>
      </w:r>
    </w:p>
    <w:p w:rsidR="004821DB" w:rsidRDefault="004821DB" w:rsidP="004821DB">
      <w:pPr>
        <w:spacing w:after="0"/>
        <w:jc w:val="both"/>
        <w:rPr>
          <w:lang w:val="en-GB"/>
        </w:rPr>
      </w:pPr>
    </w:p>
    <w:p w:rsidR="00522F67" w:rsidRPr="00522F67" w:rsidRDefault="00522F67" w:rsidP="004821DB">
      <w:pPr>
        <w:spacing w:after="0"/>
        <w:jc w:val="both"/>
        <w:rPr>
          <w:lang w:val="en-GB"/>
        </w:rPr>
      </w:pPr>
      <w:r w:rsidRPr="00522F67">
        <w:rPr>
          <w:lang w:val="en-GB"/>
        </w:rPr>
        <w:t>3. Goleniów Forest Inspectorate</w:t>
      </w:r>
    </w:p>
    <w:p w:rsidR="00522F67" w:rsidRPr="00522F67" w:rsidRDefault="004821DB" w:rsidP="004821DB">
      <w:pPr>
        <w:spacing w:after="0"/>
        <w:jc w:val="both"/>
        <w:rPr>
          <w:lang w:val="en-GB"/>
        </w:rPr>
      </w:pPr>
      <w:r>
        <w:rPr>
          <w:lang w:val="en-GB"/>
        </w:rPr>
        <w:t xml:space="preserve">ul. </w:t>
      </w:r>
      <w:r w:rsidRPr="00522F67">
        <w:rPr>
          <w:lang w:val="en-GB"/>
        </w:rPr>
        <w:t>Parkowa 1</w:t>
      </w:r>
      <w:r>
        <w:rPr>
          <w:lang w:val="en-GB"/>
        </w:rPr>
        <w:t xml:space="preserve">, </w:t>
      </w:r>
      <w:r w:rsidR="00522F67" w:rsidRPr="00522F67">
        <w:rPr>
          <w:lang w:val="en-GB"/>
        </w:rPr>
        <w:t xml:space="preserve">72-100 Goleniów, </w:t>
      </w:r>
      <w:r>
        <w:rPr>
          <w:lang w:val="en-GB"/>
        </w:rPr>
        <w:t>Poland</w:t>
      </w:r>
    </w:p>
    <w:p w:rsidR="004821DB" w:rsidRDefault="004821DB" w:rsidP="004821DB">
      <w:pPr>
        <w:spacing w:after="0"/>
        <w:jc w:val="both"/>
        <w:rPr>
          <w:lang w:val="en-GB"/>
        </w:rPr>
      </w:pPr>
    </w:p>
    <w:p w:rsidR="00522F67" w:rsidRPr="00522F67" w:rsidRDefault="00522F67" w:rsidP="004821DB">
      <w:pPr>
        <w:spacing w:after="0"/>
        <w:jc w:val="both"/>
        <w:rPr>
          <w:lang w:val="en-GB"/>
        </w:rPr>
      </w:pPr>
      <w:r w:rsidRPr="00522F67">
        <w:rPr>
          <w:lang w:val="en-GB"/>
        </w:rPr>
        <w:t xml:space="preserve">4. </w:t>
      </w:r>
      <w:r w:rsidR="004821DB" w:rsidRPr="004821DB">
        <w:rPr>
          <w:lang w:val="en-GB"/>
        </w:rPr>
        <w:t>West Pomeranian Management of Land Reclamation and Water Facilities</w:t>
      </w:r>
    </w:p>
    <w:p w:rsidR="00522F67" w:rsidRPr="00522F67" w:rsidRDefault="004559CC" w:rsidP="004821DB">
      <w:pPr>
        <w:spacing w:after="0"/>
        <w:jc w:val="both"/>
        <w:rPr>
          <w:lang w:val="en-GB"/>
        </w:rPr>
      </w:pPr>
      <w:r>
        <w:rPr>
          <w:lang w:val="en-GB"/>
        </w:rPr>
        <w:t>a</w:t>
      </w:r>
      <w:r w:rsidR="004821DB" w:rsidRPr="00522F67">
        <w:rPr>
          <w:lang w:val="en-GB"/>
        </w:rPr>
        <w:t>l. Wyzwolenia 105</w:t>
      </w:r>
      <w:r w:rsidR="004821DB">
        <w:rPr>
          <w:lang w:val="en-GB"/>
        </w:rPr>
        <w:t xml:space="preserve">, </w:t>
      </w:r>
      <w:r w:rsidR="00522F67" w:rsidRPr="00522F67">
        <w:rPr>
          <w:lang w:val="en-GB"/>
        </w:rPr>
        <w:t xml:space="preserve">70-421 Szczecin, </w:t>
      </w:r>
      <w:r w:rsidR="004821DB">
        <w:rPr>
          <w:lang w:val="en-GB"/>
        </w:rPr>
        <w:t>Poland</w:t>
      </w:r>
    </w:p>
    <w:p w:rsidR="004821DB" w:rsidRDefault="004821DB" w:rsidP="004821DB">
      <w:pPr>
        <w:spacing w:after="0"/>
        <w:jc w:val="both"/>
        <w:rPr>
          <w:lang w:val="en-GB"/>
        </w:rPr>
      </w:pPr>
    </w:p>
    <w:p w:rsidR="004821DB" w:rsidRDefault="00522F67" w:rsidP="004821DB">
      <w:pPr>
        <w:spacing w:after="0"/>
        <w:jc w:val="both"/>
        <w:rPr>
          <w:lang w:val="en-GB"/>
        </w:rPr>
      </w:pPr>
      <w:r w:rsidRPr="004821DB">
        <w:rPr>
          <w:lang w:val="en-GB"/>
        </w:rPr>
        <w:t xml:space="preserve">5. </w:t>
      </w:r>
      <w:r w:rsidR="004821DB" w:rsidRPr="004821DB">
        <w:rPr>
          <w:lang w:val="en-GB"/>
        </w:rPr>
        <w:t xml:space="preserve">West Pomeranian Management of Land Reclamation and Water Facilities </w:t>
      </w:r>
    </w:p>
    <w:p w:rsidR="00522F67" w:rsidRPr="004821DB" w:rsidRDefault="004821DB" w:rsidP="004821DB">
      <w:pPr>
        <w:spacing w:after="0"/>
        <w:jc w:val="both"/>
        <w:rPr>
          <w:lang w:val="en-GB"/>
        </w:rPr>
      </w:pPr>
      <w:r w:rsidRPr="004821DB">
        <w:rPr>
          <w:lang w:val="en-GB"/>
        </w:rPr>
        <w:t xml:space="preserve">Regional </w:t>
      </w:r>
      <w:r w:rsidR="00522F67" w:rsidRPr="004821DB">
        <w:rPr>
          <w:lang w:val="en-GB"/>
        </w:rPr>
        <w:t>Branch in Goleniów</w:t>
      </w:r>
    </w:p>
    <w:p w:rsidR="00522F67" w:rsidRPr="00522F67" w:rsidRDefault="004821DB" w:rsidP="004821DB">
      <w:pPr>
        <w:spacing w:after="0"/>
        <w:jc w:val="both"/>
        <w:rPr>
          <w:lang w:val="en-GB"/>
        </w:rPr>
      </w:pPr>
      <w:r>
        <w:rPr>
          <w:lang w:val="en-GB"/>
        </w:rPr>
        <w:t xml:space="preserve">ul. St. Mikołajczyka 42, </w:t>
      </w:r>
      <w:r w:rsidR="00522F67" w:rsidRPr="00522F67">
        <w:rPr>
          <w:lang w:val="en-GB"/>
        </w:rPr>
        <w:t xml:space="preserve">72-100 Goleniów, </w:t>
      </w:r>
      <w:r>
        <w:rPr>
          <w:lang w:val="en-GB"/>
        </w:rPr>
        <w:t>Poland</w:t>
      </w:r>
    </w:p>
    <w:p w:rsidR="004821DB" w:rsidRDefault="004821DB" w:rsidP="004821DB">
      <w:pPr>
        <w:spacing w:after="0"/>
        <w:jc w:val="both"/>
        <w:rPr>
          <w:lang w:val="en-GB"/>
        </w:rPr>
      </w:pPr>
    </w:p>
    <w:p w:rsidR="00522F67" w:rsidRPr="00522F67" w:rsidRDefault="00522F67" w:rsidP="004821DB">
      <w:pPr>
        <w:spacing w:after="0"/>
        <w:jc w:val="both"/>
        <w:rPr>
          <w:lang w:val="en-GB"/>
        </w:rPr>
      </w:pPr>
      <w:r w:rsidRPr="00522F67">
        <w:rPr>
          <w:lang w:val="en-GB"/>
        </w:rPr>
        <w:t>6. Starost of Goleniów</w:t>
      </w:r>
    </w:p>
    <w:p w:rsidR="00522F67" w:rsidRPr="00522F67" w:rsidRDefault="004821DB" w:rsidP="004821DB">
      <w:pPr>
        <w:spacing w:after="0"/>
        <w:jc w:val="both"/>
        <w:rPr>
          <w:lang w:val="en-GB"/>
        </w:rPr>
      </w:pPr>
      <w:r>
        <w:rPr>
          <w:lang w:val="en-GB"/>
        </w:rPr>
        <w:t xml:space="preserve">ul. </w:t>
      </w:r>
      <w:r w:rsidRPr="00522F67">
        <w:rPr>
          <w:lang w:val="en-GB"/>
        </w:rPr>
        <w:t xml:space="preserve">Dworcowa </w:t>
      </w:r>
      <w:r>
        <w:rPr>
          <w:lang w:val="en-GB"/>
        </w:rPr>
        <w:t xml:space="preserve">1, </w:t>
      </w:r>
      <w:r w:rsidR="00522F67" w:rsidRPr="00522F67">
        <w:rPr>
          <w:lang w:val="en-GB"/>
        </w:rPr>
        <w:t xml:space="preserve">72-100 Goleniów, </w:t>
      </w:r>
      <w:r>
        <w:rPr>
          <w:lang w:val="en-GB"/>
        </w:rPr>
        <w:t>Poland</w:t>
      </w:r>
    </w:p>
    <w:p w:rsidR="004821DB" w:rsidRDefault="004821DB" w:rsidP="004821DB">
      <w:pPr>
        <w:spacing w:after="0"/>
        <w:jc w:val="both"/>
        <w:rPr>
          <w:lang w:val="en-GB"/>
        </w:rPr>
      </w:pPr>
    </w:p>
    <w:p w:rsidR="00522F67" w:rsidRPr="00522F67" w:rsidRDefault="00522F67" w:rsidP="004821DB">
      <w:pPr>
        <w:spacing w:after="0"/>
        <w:jc w:val="both"/>
        <w:rPr>
          <w:lang w:val="en-GB"/>
        </w:rPr>
      </w:pPr>
      <w:r w:rsidRPr="00522F67">
        <w:rPr>
          <w:lang w:val="en-GB"/>
        </w:rPr>
        <w:t>7. a/a</w:t>
      </w:r>
    </w:p>
    <w:p w:rsidR="004821DB" w:rsidRDefault="004821DB" w:rsidP="004821DB">
      <w:pPr>
        <w:spacing w:after="0"/>
        <w:jc w:val="both"/>
        <w:rPr>
          <w:lang w:val="en-GB"/>
        </w:rPr>
      </w:pPr>
    </w:p>
    <w:p w:rsidR="00522F67" w:rsidRDefault="004821DB" w:rsidP="004821DB">
      <w:pPr>
        <w:spacing w:after="0"/>
        <w:jc w:val="both"/>
        <w:rPr>
          <w:lang w:val="en-GB"/>
        </w:rPr>
      </w:pPr>
      <w:r w:rsidRPr="004821DB">
        <w:rPr>
          <w:u w:val="single"/>
          <w:lang w:val="en-GB"/>
        </w:rPr>
        <w:t>c.c.</w:t>
      </w:r>
      <w:r w:rsidR="00522F67" w:rsidRPr="00522F67">
        <w:rPr>
          <w:lang w:val="en-GB"/>
        </w:rPr>
        <w:t>:</w:t>
      </w:r>
    </w:p>
    <w:p w:rsidR="004559CC" w:rsidRPr="00522F67" w:rsidRDefault="004559CC" w:rsidP="004821DB">
      <w:pPr>
        <w:spacing w:after="0"/>
        <w:jc w:val="both"/>
        <w:rPr>
          <w:lang w:val="en-GB"/>
        </w:rPr>
      </w:pPr>
    </w:p>
    <w:p w:rsidR="00522F67" w:rsidRPr="00522F67" w:rsidRDefault="004821DB" w:rsidP="004821DB">
      <w:pPr>
        <w:spacing w:after="0"/>
        <w:jc w:val="both"/>
        <w:rPr>
          <w:lang w:val="en-GB"/>
        </w:rPr>
      </w:pPr>
      <w:r>
        <w:rPr>
          <w:lang w:val="en-GB"/>
        </w:rPr>
        <w:t xml:space="preserve">1. </w:t>
      </w:r>
      <w:r w:rsidR="00522F67" w:rsidRPr="00522F67">
        <w:rPr>
          <w:lang w:val="en-GB"/>
        </w:rPr>
        <w:t>Provincial Inspector for Environmental Protection</w:t>
      </w:r>
    </w:p>
    <w:p w:rsidR="00522F67" w:rsidRPr="00522F67" w:rsidRDefault="004821DB" w:rsidP="004821DB">
      <w:pPr>
        <w:spacing w:after="0"/>
        <w:jc w:val="both"/>
        <w:rPr>
          <w:lang w:val="en-GB"/>
        </w:rPr>
      </w:pPr>
      <w:r w:rsidRPr="00522F67">
        <w:rPr>
          <w:lang w:val="en-GB"/>
        </w:rPr>
        <w:t>ul. Wały Chrobrego 4</w:t>
      </w:r>
      <w:r>
        <w:rPr>
          <w:lang w:val="en-GB"/>
        </w:rPr>
        <w:t xml:space="preserve">, </w:t>
      </w:r>
      <w:r w:rsidR="00522F67" w:rsidRPr="00522F67">
        <w:rPr>
          <w:lang w:val="en-GB"/>
        </w:rPr>
        <w:t xml:space="preserve">72-500 Szczecin, </w:t>
      </w:r>
      <w:r>
        <w:rPr>
          <w:lang w:val="en-GB"/>
        </w:rPr>
        <w:t>Poland</w:t>
      </w:r>
    </w:p>
    <w:p w:rsidR="004821DB" w:rsidRDefault="004821DB" w:rsidP="004821DB">
      <w:pPr>
        <w:spacing w:after="0"/>
        <w:jc w:val="both"/>
        <w:rPr>
          <w:lang w:val="en-GB"/>
        </w:rPr>
      </w:pPr>
    </w:p>
    <w:p w:rsidR="00522F67" w:rsidRPr="00522F67" w:rsidRDefault="004821DB" w:rsidP="004821DB">
      <w:pPr>
        <w:spacing w:after="0"/>
        <w:jc w:val="both"/>
        <w:rPr>
          <w:lang w:val="en-GB"/>
        </w:rPr>
      </w:pPr>
      <w:r>
        <w:rPr>
          <w:lang w:val="en-GB"/>
        </w:rPr>
        <w:t xml:space="preserve">2. </w:t>
      </w:r>
      <w:r w:rsidR="00522F67" w:rsidRPr="00522F67">
        <w:rPr>
          <w:lang w:val="en-GB"/>
        </w:rPr>
        <w:t>Regional Water Management Board</w:t>
      </w:r>
    </w:p>
    <w:p w:rsidR="00522F67" w:rsidRPr="00522F67" w:rsidRDefault="004821DB" w:rsidP="004821DB">
      <w:pPr>
        <w:spacing w:after="0"/>
        <w:jc w:val="both"/>
        <w:rPr>
          <w:lang w:val="en-GB"/>
        </w:rPr>
      </w:pPr>
      <w:r>
        <w:rPr>
          <w:lang w:val="en-GB"/>
        </w:rPr>
        <w:t xml:space="preserve">ul. </w:t>
      </w:r>
      <w:r w:rsidRPr="00522F67">
        <w:rPr>
          <w:lang w:val="en-GB"/>
        </w:rPr>
        <w:t xml:space="preserve">Tama Pomorzańska </w:t>
      </w:r>
      <w:r>
        <w:rPr>
          <w:lang w:val="en-GB"/>
        </w:rPr>
        <w:t xml:space="preserve">13A, </w:t>
      </w:r>
      <w:r w:rsidR="00522F67" w:rsidRPr="00522F67">
        <w:rPr>
          <w:lang w:val="en-GB"/>
        </w:rPr>
        <w:t xml:space="preserve">70-030 Szczecin, </w:t>
      </w:r>
      <w:r w:rsidR="002D5BDD">
        <w:rPr>
          <w:lang w:val="en-GB"/>
        </w:rPr>
        <w:t>Poland</w:t>
      </w:r>
    </w:p>
    <w:p w:rsidR="002D5BDD" w:rsidRDefault="002D5BDD" w:rsidP="004821DB">
      <w:pPr>
        <w:spacing w:after="0"/>
        <w:jc w:val="both"/>
        <w:rPr>
          <w:lang w:val="en-GB"/>
        </w:rPr>
      </w:pPr>
    </w:p>
    <w:p w:rsidR="00522F67" w:rsidRPr="00522F67" w:rsidRDefault="00522F67" w:rsidP="004821DB">
      <w:pPr>
        <w:spacing w:after="0"/>
        <w:jc w:val="both"/>
        <w:rPr>
          <w:lang w:val="en-GB"/>
        </w:rPr>
      </w:pPr>
      <w:r w:rsidRPr="00522F67">
        <w:rPr>
          <w:lang w:val="en-GB"/>
        </w:rPr>
        <w:t xml:space="preserve">3. </w:t>
      </w:r>
      <w:r w:rsidR="002D5BDD">
        <w:rPr>
          <w:lang w:val="en-GB"/>
        </w:rPr>
        <w:t xml:space="preserve">WOŚ.I. </w:t>
      </w:r>
      <w:r w:rsidR="007F6BAE" w:rsidRPr="007F6BAE">
        <w:rPr>
          <w:i/>
          <w:lang w:val="en-GB"/>
        </w:rPr>
        <w:t>[Department of Environmental Protection]</w:t>
      </w:r>
    </w:p>
    <w:p w:rsidR="00DB0346" w:rsidRPr="00DB0346" w:rsidRDefault="00DB0346" w:rsidP="004821DB">
      <w:pPr>
        <w:spacing w:after="0"/>
        <w:jc w:val="both"/>
        <w:rPr>
          <w:lang w:val="en-GB"/>
        </w:rPr>
      </w:pPr>
    </w:p>
    <w:p w:rsidR="00DB0346" w:rsidRPr="00DB0346" w:rsidRDefault="00DB0346" w:rsidP="004821DB">
      <w:pPr>
        <w:spacing w:after="0"/>
        <w:jc w:val="both"/>
        <w:rPr>
          <w:lang w:val="en-GB"/>
        </w:rPr>
      </w:pPr>
    </w:p>
    <w:p w:rsidR="00DB0346" w:rsidRPr="00DB0346" w:rsidRDefault="00DB0346" w:rsidP="004821DB">
      <w:pPr>
        <w:spacing w:after="0"/>
        <w:jc w:val="both"/>
        <w:rPr>
          <w:lang w:val="en-GB"/>
        </w:rPr>
      </w:pPr>
    </w:p>
    <w:p w:rsidR="00127BA8" w:rsidRPr="00DB0346" w:rsidRDefault="00127BA8" w:rsidP="004821DB">
      <w:pPr>
        <w:spacing w:after="0"/>
        <w:jc w:val="both"/>
        <w:rPr>
          <w:lang w:val="en-GB"/>
        </w:rPr>
      </w:pPr>
    </w:p>
    <w:sectPr w:rsidR="00127BA8" w:rsidRPr="00DB034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0737" w:rsidRDefault="00F20737" w:rsidP="006D19BB">
      <w:pPr>
        <w:spacing w:after="0" w:line="240" w:lineRule="auto"/>
      </w:pPr>
      <w:r>
        <w:separator/>
      </w:r>
    </w:p>
  </w:endnote>
  <w:endnote w:type="continuationSeparator" w:id="0">
    <w:p w:rsidR="00F20737" w:rsidRDefault="00F20737" w:rsidP="006D1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3F6" w:rsidRDefault="001723F6" w:rsidP="006D19BB">
    <w:pPr>
      <w:pStyle w:val="Stopka"/>
      <w:rPr>
        <w:b/>
        <w:sz w:val="16"/>
        <w:szCs w:val="16"/>
        <w:lang w:val="en-GB"/>
      </w:rPr>
    </w:pPr>
    <w:r w:rsidRPr="006D19BB">
      <w:rPr>
        <w:b/>
        <w:sz w:val="16"/>
        <w:szCs w:val="16"/>
        <w:lang w:val="en-GB"/>
      </w:rPr>
      <w:t xml:space="preserve">   </w:t>
    </w:r>
  </w:p>
  <w:p w:rsidR="001723F6" w:rsidRPr="006D19BB" w:rsidRDefault="001723F6" w:rsidP="006D19BB">
    <w:pPr>
      <w:pStyle w:val="Stopka"/>
      <w:rPr>
        <w:b/>
        <w:sz w:val="16"/>
        <w:szCs w:val="16"/>
        <w:lang w:val="en-GB"/>
      </w:rPr>
    </w:pPr>
    <w:r>
      <w:rPr>
        <w:b/>
        <w:sz w:val="16"/>
        <w:szCs w:val="16"/>
        <w:lang w:val="en-GB"/>
      </w:rPr>
      <w:t xml:space="preserve">   </w:t>
    </w:r>
    <w:r w:rsidRPr="006D19BB">
      <w:rPr>
        <w:b/>
        <w:sz w:val="16"/>
        <w:szCs w:val="16"/>
        <w:lang w:val="en-GB"/>
      </w:rPr>
      <w:t>Marshal's Office of the West Pomeranian Voivodeship</w:t>
    </w:r>
  </w:p>
  <w:p w:rsidR="001723F6" w:rsidRPr="006D19BB" w:rsidRDefault="001723F6" w:rsidP="006D19BB">
    <w:pPr>
      <w:pStyle w:val="Stopka"/>
      <w:rPr>
        <w:b/>
        <w:sz w:val="16"/>
        <w:szCs w:val="16"/>
        <w:lang w:val="en-GB"/>
      </w:rPr>
    </w:pPr>
    <w:r w:rsidRPr="006D19BB">
      <w:rPr>
        <w:b/>
        <w:sz w:val="16"/>
        <w:szCs w:val="16"/>
        <w:lang w:val="en-GB"/>
      </w:rPr>
      <w:t xml:space="preserve">   </w:t>
    </w:r>
    <w:r w:rsidR="007F6BAE">
      <w:rPr>
        <w:b/>
        <w:sz w:val="16"/>
        <w:szCs w:val="16"/>
        <w:lang w:val="en-GB"/>
      </w:rPr>
      <w:t xml:space="preserve">Department of </w:t>
    </w:r>
    <w:r w:rsidRPr="006D19BB">
      <w:rPr>
        <w:b/>
        <w:sz w:val="16"/>
        <w:szCs w:val="16"/>
        <w:lang w:val="en-GB"/>
      </w:rPr>
      <w:t>Environmental Protection</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723F6" w:rsidRPr="006D19BB" w:rsidTr="006D19BB">
      <w:tc>
        <w:tcPr>
          <w:tcW w:w="4531" w:type="dxa"/>
        </w:tcPr>
        <w:p w:rsidR="001723F6" w:rsidRDefault="001723F6" w:rsidP="006D19BB">
          <w:pPr>
            <w:pStyle w:val="Stopka"/>
            <w:rPr>
              <w:b/>
              <w:sz w:val="16"/>
              <w:szCs w:val="16"/>
              <w:lang w:val="en-GB"/>
            </w:rPr>
          </w:pPr>
        </w:p>
        <w:p w:rsidR="001723F6" w:rsidRPr="006D19BB" w:rsidRDefault="001723F6" w:rsidP="006D19BB">
          <w:pPr>
            <w:pStyle w:val="Stopka"/>
            <w:rPr>
              <w:b/>
              <w:sz w:val="16"/>
              <w:szCs w:val="16"/>
              <w:lang w:val="en-GB"/>
            </w:rPr>
          </w:pPr>
          <w:r w:rsidRPr="006D19BB">
            <w:rPr>
              <w:b/>
              <w:sz w:val="16"/>
              <w:szCs w:val="16"/>
              <w:lang w:val="en-GB"/>
            </w:rPr>
            <w:t xml:space="preserve">Address of the seat: </w:t>
          </w:r>
        </w:p>
        <w:p w:rsidR="001723F6" w:rsidRPr="006D19BB" w:rsidRDefault="001723F6" w:rsidP="006D19BB">
          <w:pPr>
            <w:pStyle w:val="Stopka"/>
            <w:rPr>
              <w:sz w:val="16"/>
              <w:szCs w:val="16"/>
              <w:lang w:val="en-GB"/>
            </w:rPr>
          </w:pPr>
          <w:r w:rsidRPr="006D19BB">
            <w:rPr>
              <w:sz w:val="16"/>
              <w:szCs w:val="16"/>
              <w:lang w:val="en-GB"/>
            </w:rPr>
            <w:t xml:space="preserve">Starzyńskiego 3-4, 70-506 Szczecin </w:t>
          </w:r>
        </w:p>
        <w:p w:rsidR="001723F6" w:rsidRPr="006D19BB" w:rsidRDefault="001723F6" w:rsidP="006D19BB">
          <w:pPr>
            <w:pStyle w:val="Stopka"/>
            <w:rPr>
              <w:sz w:val="16"/>
              <w:szCs w:val="16"/>
              <w:lang w:val="en-GB"/>
            </w:rPr>
          </w:pPr>
          <w:r w:rsidRPr="006D19BB">
            <w:rPr>
              <w:sz w:val="16"/>
              <w:szCs w:val="16"/>
              <w:lang w:val="en-GB"/>
            </w:rPr>
            <w:t xml:space="preserve">Telephone: (+48 91) 44 10 200, fax: (+48 91) 48 92 141 srodowisko@wzp.pl </w:t>
          </w:r>
        </w:p>
      </w:tc>
      <w:tc>
        <w:tcPr>
          <w:tcW w:w="4531" w:type="dxa"/>
        </w:tcPr>
        <w:p w:rsidR="001723F6" w:rsidRDefault="001723F6" w:rsidP="006D19BB">
          <w:pPr>
            <w:pStyle w:val="Stopka"/>
            <w:rPr>
              <w:b/>
              <w:sz w:val="16"/>
              <w:szCs w:val="16"/>
              <w:lang w:val="en-GB"/>
            </w:rPr>
          </w:pPr>
        </w:p>
        <w:p w:rsidR="001723F6" w:rsidRPr="006D19BB" w:rsidRDefault="001723F6" w:rsidP="006D19BB">
          <w:pPr>
            <w:pStyle w:val="Stopka"/>
            <w:rPr>
              <w:b/>
              <w:sz w:val="16"/>
              <w:szCs w:val="16"/>
              <w:lang w:val="en-GB"/>
            </w:rPr>
          </w:pPr>
          <w:r w:rsidRPr="006D19BB">
            <w:rPr>
              <w:b/>
              <w:sz w:val="16"/>
              <w:szCs w:val="16"/>
              <w:lang w:val="en-GB"/>
            </w:rPr>
            <w:t>Address for correspondence:</w:t>
          </w:r>
        </w:p>
        <w:p w:rsidR="001723F6" w:rsidRPr="006D19BB" w:rsidRDefault="001723F6" w:rsidP="006D19BB">
          <w:pPr>
            <w:pStyle w:val="Stopka"/>
            <w:rPr>
              <w:sz w:val="16"/>
              <w:szCs w:val="16"/>
              <w:lang w:val="en-GB"/>
            </w:rPr>
          </w:pPr>
          <w:r w:rsidRPr="006D19BB">
            <w:rPr>
              <w:sz w:val="16"/>
              <w:szCs w:val="16"/>
              <w:lang w:val="en-GB"/>
            </w:rPr>
            <w:t>Marshal's Office of the West Pomeranian Voivodeship</w:t>
          </w:r>
        </w:p>
        <w:p w:rsidR="001723F6" w:rsidRPr="006D19BB" w:rsidRDefault="001723F6" w:rsidP="006D19BB">
          <w:pPr>
            <w:pStyle w:val="Stopka"/>
            <w:rPr>
              <w:sz w:val="16"/>
              <w:szCs w:val="16"/>
              <w:lang w:val="en-GB"/>
            </w:rPr>
          </w:pPr>
          <w:r w:rsidRPr="006D19BB">
            <w:rPr>
              <w:sz w:val="16"/>
              <w:szCs w:val="16"/>
              <w:lang w:val="en-GB"/>
            </w:rPr>
            <w:t>Korsarzy 34, 70-540 Szczecin</w:t>
          </w:r>
        </w:p>
        <w:p w:rsidR="001723F6" w:rsidRPr="006D19BB" w:rsidRDefault="001723F6" w:rsidP="006D19BB">
          <w:pPr>
            <w:pStyle w:val="Stopka"/>
            <w:rPr>
              <w:sz w:val="16"/>
              <w:szCs w:val="16"/>
              <w:lang w:val="en-GB"/>
            </w:rPr>
          </w:pPr>
          <w:r w:rsidRPr="006D19BB">
            <w:rPr>
              <w:sz w:val="16"/>
              <w:szCs w:val="16"/>
              <w:lang w:val="en-GB"/>
            </w:rPr>
            <w:t>www.wzp.pl</w:t>
          </w:r>
        </w:p>
      </w:tc>
    </w:tr>
  </w:tbl>
  <w:p w:rsidR="001723F6" w:rsidRPr="006D19BB" w:rsidRDefault="001723F6" w:rsidP="006D19BB">
    <w:pPr>
      <w:pStyle w:val="Stopka"/>
      <w:rPr>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0737" w:rsidRDefault="00F20737" w:rsidP="006D19BB">
      <w:pPr>
        <w:spacing w:after="0" w:line="240" w:lineRule="auto"/>
      </w:pPr>
      <w:r>
        <w:separator/>
      </w:r>
    </w:p>
  </w:footnote>
  <w:footnote w:type="continuationSeparator" w:id="0">
    <w:p w:rsidR="00F20737" w:rsidRDefault="00F20737" w:rsidP="006D19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7AFA"/>
    <w:multiLevelType w:val="hybridMultilevel"/>
    <w:tmpl w:val="125218D0"/>
    <w:lvl w:ilvl="0" w:tplc="5D3E8114">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3865B0"/>
    <w:multiLevelType w:val="hybridMultilevel"/>
    <w:tmpl w:val="D8BEAA60"/>
    <w:lvl w:ilvl="0" w:tplc="5D3E8114">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D8690C"/>
    <w:multiLevelType w:val="hybridMultilevel"/>
    <w:tmpl w:val="D602BE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51208E"/>
    <w:multiLevelType w:val="hybridMultilevel"/>
    <w:tmpl w:val="5BE6E528"/>
    <w:lvl w:ilvl="0" w:tplc="5D3E8114">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C80183C"/>
    <w:multiLevelType w:val="hybridMultilevel"/>
    <w:tmpl w:val="D4F662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000692"/>
    <w:multiLevelType w:val="hybridMultilevel"/>
    <w:tmpl w:val="7CA8A8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ECC5BD3"/>
    <w:multiLevelType w:val="hybridMultilevel"/>
    <w:tmpl w:val="7DA45A86"/>
    <w:lvl w:ilvl="0" w:tplc="04150017">
      <w:start w:val="1"/>
      <w:numFmt w:val="lowerLetter"/>
      <w:lvlText w:val="%1)"/>
      <w:lvlJc w:val="left"/>
      <w:pPr>
        <w:ind w:left="720" w:hanging="360"/>
      </w:pPr>
    </w:lvl>
    <w:lvl w:ilvl="1" w:tplc="282EF428">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92A7536"/>
    <w:multiLevelType w:val="hybridMultilevel"/>
    <w:tmpl w:val="9D8A3854"/>
    <w:lvl w:ilvl="0" w:tplc="5D3E8114">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A8E337B"/>
    <w:multiLevelType w:val="hybridMultilevel"/>
    <w:tmpl w:val="734ED89C"/>
    <w:lvl w:ilvl="0" w:tplc="5D3E8114">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AE64247"/>
    <w:multiLevelType w:val="hybridMultilevel"/>
    <w:tmpl w:val="9C3AF83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E8F26F1"/>
    <w:multiLevelType w:val="hybridMultilevel"/>
    <w:tmpl w:val="82404908"/>
    <w:lvl w:ilvl="0" w:tplc="5D3E8114">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CC329CD"/>
    <w:multiLevelType w:val="hybridMultilevel"/>
    <w:tmpl w:val="C794F0C6"/>
    <w:lvl w:ilvl="0" w:tplc="5D3E8114">
      <w:start w:val="2"/>
      <w:numFmt w:val="bullet"/>
      <w:lvlText w:val="-"/>
      <w:lvlJc w:val="left"/>
      <w:pPr>
        <w:ind w:left="1068" w:hanging="360"/>
      </w:pPr>
      <w:rPr>
        <w:rFonts w:ascii="Calibri" w:eastAsiaTheme="minorHAnsi" w:hAnsi="Calibri" w:cs="Calibr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10"/>
  </w:num>
  <w:num w:numId="2">
    <w:abstractNumId w:val="5"/>
  </w:num>
  <w:num w:numId="3">
    <w:abstractNumId w:val="2"/>
  </w:num>
  <w:num w:numId="4">
    <w:abstractNumId w:val="0"/>
  </w:num>
  <w:num w:numId="5">
    <w:abstractNumId w:val="4"/>
  </w:num>
  <w:num w:numId="6">
    <w:abstractNumId w:val="11"/>
  </w:num>
  <w:num w:numId="7">
    <w:abstractNumId w:val="9"/>
  </w:num>
  <w:num w:numId="8">
    <w:abstractNumId w:val="6"/>
  </w:num>
  <w:num w:numId="9">
    <w:abstractNumId w:val="3"/>
  </w:num>
  <w:num w:numId="10">
    <w:abstractNumId w:val="8"/>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BA8"/>
    <w:rsid w:val="000077ED"/>
    <w:rsid w:val="000230BF"/>
    <w:rsid w:val="00066AEB"/>
    <w:rsid w:val="000E4FB3"/>
    <w:rsid w:val="000F23CE"/>
    <w:rsid w:val="00101F20"/>
    <w:rsid w:val="00127BA8"/>
    <w:rsid w:val="001723F6"/>
    <w:rsid w:val="00195817"/>
    <w:rsid w:val="001A68E5"/>
    <w:rsid w:val="00207322"/>
    <w:rsid w:val="00277E58"/>
    <w:rsid w:val="002D5BDD"/>
    <w:rsid w:val="002E39CD"/>
    <w:rsid w:val="003D6666"/>
    <w:rsid w:val="004006FA"/>
    <w:rsid w:val="004032D0"/>
    <w:rsid w:val="00437266"/>
    <w:rsid w:val="004559CC"/>
    <w:rsid w:val="0046770D"/>
    <w:rsid w:val="004821DB"/>
    <w:rsid w:val="00522F67"/>
    <w:rsid w:val="00550B59"/>
    <w:rsid w:val="005B5087"/>
    <w:rsid w:val="005C50D6"/>
    <w:rsid w:val="00621074"/>
    <w:rsid w:val="006528FE"/>
    <w:rsid w:val="0065448E"/>
    <w:rsid w:val="00691B94"/>
    <w:rsid w:val="006D19BB"/>
    <w:rsid w:val="00717208"/>
    <w:rsid w:val="00720D2B"/>
    <w:rsid w:val="00744320"/>
    <w:rsid w:val="007E3D40"/>
    <w:rsid w:val="007F29C2"/>
    <w:rsid w:val="007F6BAE"/>
    <w:rsid w:val="00807645"/>
    <w:rsid w:val="00830B71"/>
    <w:rsid w:val="008D2901"/>
    <w:rsid w:val="009722C5"/>
    <w:rsid w:val="009917FF"/>
    <w:rsid w:val="009A5674"/>
    <w:rsid w:val="009D6E15"/>
    <w:rsid w:val="009F6CF6"/>
    <w:rsid w:val="00A415E5"/>
    <w:rsid w:val="00A4484B"/>
    <w:rsid w:val="00A928D9"/>
    <w:rsid w:val="00AA6191"/>
    <w:rsid w:val="00AE60E0"/>
    <w:rsid w:val="00BE6761"/>
    <w:rsid w:val="00BF3423"/>
    <w:rsid w:val="00C05CA7"/>
    <w:rsid w:val="00C75FE8"/>
    <w:rsid w:val="00CA09DC"/>
    <w:rsid w:val="00D6653C"/>
    <w:rsid w:val="00D9772D"/>
    <w:rsid w:val="00DB0346"/>
    <w:rsid w:val="00E44812"/>
    <w:rsid w:val="00E70559"/>
    <w:rsid w:val="00EF4F20"/>
    <w:rsid w:val="00F20737"/>
    <w:rsid w:val="00F2647D"/>
    <w:rsid w:val="00F47FB3"/>
    <w:rsid w:val="00F93FE1"/>
    <w:rsid w:val="00FF2A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930A5"/>
  <w15:chartTrackingRefBased/>
  <w15:docId w15:val="{9823E696-E301-4B50-A91E-576B81835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D19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D19BB"/>
  </w:style>
  <w:style w:type="paragraph" w:styleId="Stopka">
    <w:name w:val="footer"/>
    <w:basedOn w:val="Normalny"/>
    <w:link w:val="StopkaZnak"/>
    <w:uiPriority w:val="99"/>
    <w:unhideWhenUsed/>
    <w:rsid w:val="006D19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D19BB"/>
  </w:style>
  <w:style w:type="table" w:styleId="Tabela-Siatka">
    <w:name w:val="Table Grid"/>
    <w:basedOn w:val="Standardowy"/>
    <w:uiPriority w:val="39"/>
    <w:rsid w:val="006D1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D6E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2159</TotalTime>
  <Pages>9</Pages>
  <Words>3582</Words>
  <Characters>18558</Characters>
  <Application>Microsoft Office Word</Application>
  <DocSecurity>0</DocSecurity>
  <Lines>338</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Łyszczyk</dc:creator>
  <cp:keywords/>
  <dc:description/>
  <cp:lastModifiedBy>Paweł Łyszczyk</cp:lastModifiedBy>
  <cp:revision>24</cp:revision>
  <dcterms:created xsi:type="dcterms:W3CDTF">2018-12-21T07:56:00Z</dcterms:created>
  <dcterms:modified xsi:type="dcterms:W3CDTF">2018-12-24T11:25:00Z</dcterms:modified>
</cp:coreProperties>
</file>